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33131" w14:textId="405B5CC7" w:rsidR="00F571B9" w:rsidRPr="00567FDD" w:rsidRDefault="00F571B9" w:rsidP="00F571B9">
      <w:pPr>
        <w:pStyle w:val="af2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 w:rsidRPr="004A029C">
        <w:rPr>
          <w:rFonts w:ascii="Arial" w:hAnsi="Arial" w:cs="Arial"/>
          <w:b/>
          <w:sz w:val="24"/>
          <w:szCs w:val="24"/>
        </w:rPr>
        <w:t>102-e</w:t>
      </w:r>
      <w:r w:rsidRPr="004A029C">
        <w:rPr>
          <w:rFonts w:ascii="Arial" w:hAnsi="Arial" w:cs="Arial"/>
          <w:b/>
          <w:sz w:val="24"/>
          <w:szCs w:val="24"/>
        </w:rPr>
        <w:tab/>
      </w:r>
      <w:r w:rsidRPr="004A029C">
        <w:rPr>
          <w:rFonts w:ascii="Arial" w:hAnsi="Arial" w:cs="Arial"/>
          <w:b/>
          <w:sz w:val="24"/>
          <w:szCs w:val="24"/>
        </w:rPr>
        <w:tab/>
      </w:r>
      <w:r w:rsidR="00567FDD" w:rsidRPr="00567FDD">
        <w:rPr>
          <w:rFonts w:ascii="Arial" w:hAnsi="Arial" w:cs="Arial"/>
          <w:b/>
          <w:sz w:val="24"/>
          <w:szCs w:val="24"/>
        </w:rPr>
        <w:t>R4-2204288</w:t>
      </w:r>
    </w:p>
    <w:p w14:paraId="3C22EE9B" w14:textId="77777777" w:rsidR="00F571B9" w:rsidRPr="004A029C" w:rsidRDefault="00F571B9" w:rsidP="00F571B9">
      <w:pPr>
        <w:pStyle w:val="af2"/>
        <w:tabs>
          <w:tab w:val="right" w:pos="9781"/>
          <w:tab w:val="right" w:pos="13323"/>
        </w:tabs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Electronic Meeting, February 21 – March 3, 2022</w:t>
      </w:r>
    </w:p>
    <w:p w14:paraId="6515563C" w14:textId="77777777" w:rsidR="00841BCD" w:rsidRPr="00F571B9" w:rsidRDefault="00841BCD" w:rsidP="00587AE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sz w:val="24"/>
          <w:szCs w:val="20"/>
          <w:lang w:eastAsia="ja-JP"/>
        </w:rPr>
      </w:pPr>
    </w:p>
    <w:p w14:paraId="45A0C87F" w14:textId="4C4610B3" w:rsidR="000E17FC" w:rsidRDefault="000E17FC" w:rsidP="00587AE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571B9">
        <w:rPr>
          <w:rFonts w:ascii="Arial" w:hAnsi="Arial" w:cs="Arial"/>
          <w:color w:val="000000"/>
          <w:sz w:val="22"/>
          <w:lang w:eastAsia="zh-CN"/>
        </w:rPr>
        <w:t>10</w:t>
      </w:r>
      <w:r>
        <w:rPr>
          <w:rFonts w:ascii="Arial" w:hAnsi="Arial" w:cs="Arial"/>
          <w:color w:val="000000"/>
          <w:sz w:val="22"/>
          <w:lang w:eastAsia="zh-CN"/>
        </w:rPr>
        <w:t>.22</w:t>
      </w:r>
      <w:r w:rsidR="00130471">
        <w:rPr>
          <w:rFonts w:ascii="Arial" w:hAnsi="Arial" w:cs="Arial"/>
          <w:color w:val="000000"/>
          <w:sz w:val="22"/>
          <w:lang w:eastAsia="zh-CN"/>
        </w:rPr>
        <w:t>.2.2</w:t>
      </w:r>
    </w:p>
    <w:p w14:paraId="44388A93" w14:textId="659FBD8F" w:rsidR="000E17FC" w:rsidRDefault="000E17FC" w:rsidP="00587AE8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130471">
        <w:rPr>
          <w:rFonts w:ascii="Arial" w:hAnsi="Arial" w:cs="Arial"/>
          <w:color w:val="000000"/>
          <w:sz w:val="22"/>
          <w:lang w:eastAsia="zh-CN"/>
        </w:rPr>
        <w:t>OPPO</w:t>
      </w:r>
    </w:p>
    <w:p w14:paraId="48290C75" w14:textId="757C3253" w:rsidR="000E17FC" w:rsidRDefault="000E17FC" w:rsidP="00587AE8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130471">
        <w:rPr>
          <w:rFonts w:ascii="Arial" w:hAnsi="Arial" w:cs="Arial"/>
          <w:color w:val="000000"/>
          <w:sz w:val="22"/>
          <w:lang w:eastAsia="zh-CN"/>
        </w:rPr>
        <w:t>Discussion</w:t>
      </w:r>
      <w:r w:rsidRPr="00897E9A">
        <w:rPr>
          <w:rFonts w:ascii="Arial" w:hAnsi="Arial" w:cs="Arial"/>
          <w:color w:val="000000"/>
          <w:sz w:val="22"/>
          <w:lang w:eastAsia="zh-CN"/>
        </w:rPr>
        <w:t xml:space="preserve"> on </w:t>
      </w:r>
      <w:r w:rsidR="00130471">
        <w:rPr>
          <w:rFonts w:ascii="Arial" w:hAnsi="Arial" w:cs="Arial"/>
          <w:color w:val="000000"/>
          <w:sz w:val="22"/>
          <w:lang w:eastAsia="zh-CN"/>
        </w:rPr>
        <w:t xml:space="preserve">SCG </w:t>
      </w:r>
      <w:r w:rsidR="00130471" w:rsidRPr="00130471">
        <w:rPr>
          <w:rFonts w:ascii="Arial" w:hAnsi="Arial" w:cs="Arial"/>
          <w:color w:val="000000"/>
          <w:sz w:val="22"/>
          <w:lang w:eastAsia="zh-CN"/>
        </w:rPr>
        <w:t xml:space="preserve">activation/de-activation </w:t>
      </w:r>
      <w:r w:rsidR="00130471">
        <w:rPr>
          <w:rFonts w:ascii="Arial" w:hAnsi="Arial" w:cs="Arial"/>
          <w:color w:val="000000"/>
          <w:sz w:val="22"/>
          <w:lang w:eastAsia="zh-CN"/>
        </w:rPr>
        <w:t>delay requirements</w:t>
      </w:r>
    </w:p>
    <w:p w14:paraId="3F48FDB8" w14:textId="16529DEC" w:rsidR="002010DC" w:rsidRPr="00D64DEE" w:rsidRDefault="000E17FC" w:rsidP="00D64DEE">
      <w:pPr>
        <w:spacing w:after="120"/>
        <w:ind w:left="1985" w:hanging="1985"/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Approval</w:t>
      </w:r>
    </w:p>
    <w:p w14:paraId="71467C9E" w14:textId="55222469" w:rsidR="00C630F7" w:rsidRDefault="00C630F7" w:rsidP="00C630F7">
      <w:pPr>
        <w:pStyle w:val="RAN4H1"/>
        <w:jc w:val="both"/>
      </w:pPr>
      <w:r>
        <w:t>Introduction</w:t>
      </w:r>
    </w:p>
    <w:p w14:paraId="1CF7E626" w14:textId="77777777" w:rsidR="00155882" w:rsidRDefault="00C630F7" w:rsidP="00C630F7">
      <w:pPr>
        <w:rPr>
          <w:lang w:val="en-GB" w:eastAsia="zh-CN"/>
        </w:rPr>
      </w:pPr>
      <w:r w:rsidRPr="00C630F7">
        <w:rPr>
          <w:lang w:val="en-GB" w:eastAsia="zh-CN"/>
        </w:rPr>
        <w:t>In RAN4#101</w:t>
      </w:r>
      <w:r w:rsidR="00155882">
        <w:rPr>
          <w:lang w:val="en-GB" w:eastAsia="zh-CN"/>
        </w:rPr>
        <w:t>-bis-</w:t>
      </w:r>
      <w:r w:rsidRPr="00C630F7">
        <w:rPr>
          <w:lang w:val="en-GB" w:eastAsia="zh-CN"/>
        </w:rPr>
        <w:t xml:space="preserve">e meeting, a WF [1] on </w:t>
      </w:r>
      <w:r>
        <w:rPr>
          <w:lang w:val="en-GB" w:eastAsia="zh-CN"/>
        </w:rPr>
        <w:t>MR-DC</w:t>
      </w:r>
      <w:r w:rsidRPr="00C630F7">
        <w:rPr>
          <w:rFonts w:eastAsia="Times New Roman" w:cs="Times New Roman"/>
          <w:szCs w:val="20"/>
        </w:rPr>
        <w:t xml:space="preserve"> </w:t>
      </w:r>
      <w:r w:rsidRPr="0038375E">
        <w:rPr>
          <w:rFonts w:eastAsia="Times New Roman" w:cs="Times New Roman"/>
          <w:szCs w:val="20"/>
        </w:rPr>
        <w:t>further</w:t>
      </w:r>
      <w:r>
        <w:rPr>
          <w:lang w:val="en-GB" w:eastAsia="zh-CN"/>
        </w:rPr>
        <w:t xml:space="preserve"> enhancement </w:t>
      </w:r>
      <w:r w:rsidRPr="00C630F7">
        <w:rPr>
          <w:lang w:val="en-GB" w:eastAsia="zh-CN"/>
        </w:rPr>
        <w:t>was approved.</w:t>
      </w:r>
      <w:r>
        <w:rPr>
          <w:lang w:val="en-GB" w:eastAsia="zh-CN"/>
        </w:rPr>
        <w:t xml:space="preserve"> </w:t>
      </w:r>
    </w:p>
    <w:p w14:paraId="28E62039" w14:textId="77777777" w:rsidR="00C630F7" w:rsidRPr="00C630F7" w:rsidRDefault="00C630F7" w:rsidP="00C630F7">
      <w:pPr>
        <w:rPr>
          <w:lang w:val="en-GB" w:eastAsia="zh-CN"/>
        </w:rPr>
      </w:pPr>
      <w:r w:rsidRPr="00C630F7">
        <w:rPr>
          <w:lang w:val="en-GB" w:eastAsia="zh-CN"/>
        </w:rPr>
        <w:t>In this contribution, we provide our views on the remaining issues</w:t>
      </w:r>
      <w:r>
        <w:rPr>
          <w:lang w:val="en-GB" w:eastAsia="zh-CN"/>
        </w:rPr>
        <w:t xml:space="preserve"> of </w:t>
      </w:r>
      <w:r w:rsidRPr="008A17EF">
        <w:rPr>
          <w:rFonts w:eastAsia="Times New Roman" w:cs="Times New Roman"/>
          <w:szCs w:val="20"/>
          <w:lang w:val="en-GB"/>
        </w:rPr>
        <w:t>efficient activation</w:t>
      </w:r>
      <w:r>
        <w:rPr>
          <w:rFonts w:eastAsia="Times New Roman" w:cs="Times New Roman"/>
          <w:szCs w:val="20"/>
          <w:lang w:val="en-GB"/>
        </w:rPr>
        <w:t>/</w:t>
      </w:r>
      <w:r w:rsidRPr="008A17EF">
        <w:rPr>
          <w:rFonts w:eastAsia="Times New Roman" w:cs="Times New Roman"/>
          <w:szCs w:val="20"/>
          <w:lang w:val="en-GB"/>
        </w:rPr>
        <w:t>de-activation mechanism for one SCG</w:t>
      </w:r>
      <w:r w:rsidRPr="00C630F7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</w:p>
    <w:p w14:paraId="681074BF" w14:textId="7C4EACC2" w:rsidR="00725C24" w:rsidRPr="002010DC" w:rsidRDefault="002010DC" w:rsidP="00587AE8">
      <w:pPr>
        <w:pStyle w:val="RAN4H1"/>
        <w:jc w:val="both"/>
      </w:pPr>
      <w:r>
        <w:t>Discussion</w:t>
      </w:r>
    </w:p>
    <w:p w14:paraId="3FDE4E98" w14:textId="304AB756" w:rsidR="00A36079" w:rsidRDefault="00587AE8" w:rsidP="006D35A2">
      <w:pPr>
        <w:pStyle w:val="RAN4H2"/>
        <w:rPr>
          <w:lang w:val="en-GB"/>
        </w:rPr>
      </w:pPr>
      <w:r>
        <w:rPr>
          <w:lang w:val="en-GB"/>
        </w:rPr>
        <w:t>SCG</w:t>
      </w:r>
      <w:r w:rsidR="00A36079" w:rsidRPr="00A36079">
        <w:rPr>
          <w:lang w:val="en-GB"/>
        </w:rPr>
        <w:t xml:space="preserve"> activation delay</w:t>
      </w:r>
      <w:r w:rsidR="00A36079">
        <w:rPr>
          <w:lang w:val="en-GB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C5D8C" w14:paraId="1E602E9F" w14:textId="77777777" w:rsidTr="000223B0">
        <w:tc>
          <w:tcPr>
            <w:tcW w:w="9617" w:type="dxa"/>
          </w:tcPr>
          <w:p w14:paraId="68E81219" w14:textId="77777777" w:rsidR="00A76212" w:rsidRDefault="00A76212" w:rsidP="00A76212">
            <w:pPr>
              <w:rPr>
                <w:b/>
                <w:u w:val="single"/>
                <w:lang w:eastAsia="ko-KR"/>
              </w:rPr>
            </w:pPr>
            <w:r w:rsidRPr="00A349CF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2-2-2</w:t>
            </w:r>
            <w:r w:rsidRPr="00A349CF">
              <w:rPr>
                <w:b/>
                <w:u w:val="single"/>
                <w:lang w:eastAsia="ko-KR"/>
              </w:rPr>
              <w:t>:</w:t>
            </w:r>
            <w:r>
              <w:rPr>
                <w:b/>
                <w:u w:val="single"/>
                <w:lang w:eastAsia="ko-KR"/>
              </w:rPr>
              <w:t xml:space="preserve"> UE processing time (</w:t>
            </w:r>
            <w:proofErr w:type="spellStart"/>
            <w:r>
              <w:rPr>
                <w:b/>
                <w:u w:val="single"/>
                <w:lang w:eastAsia="ko-KR"/>
              </w:rPr>
              <w:t>Tprocessing</w:t>
            </w:r>
            <w:proofErr w:type="spellEnd"/>
            <w:r>
              <w:rPr>
                <w:b/>
                <w:u w:val="single"/>
                <w:lang w:eastAsia="ko-KR"/>
              </w:rPr>
              <w:t>)</w:t>
            </w:r>
            <w:r w:rsidRPr="00A349CF">
              <w:rPr>
                <w:b/>
                <w:u w:val="single"/>
                <w:lang w:eastAsia="ko-KR"/>
              </w:rPr>
              <w:t xml:space="preserve"> </w:t>
            </w:r>
            <w:r>
              <w:rPr>
                <w:b/>
                <w:u w:val="single"/>
                <w:lang w:eastAsia="ko-KR"/>
              </w:rPr>
              <w:t xml:space="preserve">in </w:t>
            </w:r>
            <w:proofErr w:type="spellStart"/>
            <w:r w:rsidRPr="00845F9E">
              <w:rPr>
                <w:b/>
                <w:u w:val="single"/>
                <w:lang w:eastAsia="ko-KR"/>
              </w:rPr>
              <w:t>PSCell</w:t>
            </w:r>
            <w:proofErr w:type="spellEnd"/>
            <w:r w:rsidRPr="00845F9E">
              <w:rPr>
                <w:b/>
                <w:u w:val="single"/>
                <w:lang w:eastAsia="ko-KR"/>
              </w:rPr>
              <w:t xml:space="preserve"> activation delay</w:t>
            </w:r>
          </w:p>
          <w:p w14:paraId="2A0B3714" w14:textId="77777777" w:rsidR="00A76212" w:rsidRPr="000C4C4C" w:rsidRDefault="00A76212" w:rsidP="00A76212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宋体"/>
                <w:lang w:eastAsia="zh-CN"/>
              </w:rPr>
            </w:pPr>
            <w:r w:rsidRPr="00A26E55">
              <w:rPr>
                <w:rFonts w:eastAsia="宋体"/>
                <w:szCs w:val="24"/>
                <w:lang w:eastAsia="zh-CN"/>
              </w:rPr>
              <w:t>Option 1</w:t>
            </w:r>
            <w:r>
              <w:rPr>
                <w:rFonts w:eastAsia="宋体"/>
                <w:szCs w:val="24"/>
                <w:lang w:eastAsia="zh-CN"/>
              </w:rPr>
              <w:t xml:space="preserve"> (Apple, vivo)</w:t>
            </w:r>
            <w:r w:rsidRPr="00A26E55">
              <w:rPr>
                <w:rFonts w:eastAsia="宋体"/>
                <w:szCs w:val="24"/>
                <w:lang w:eastAsia="zh-CN"/>
              </w:rPr>
              <w:t xml:space="preserve">: </w:t>
            </w:r>
          </w:p>
          <w:p w14:paraId="0B4CC69F" w14:textId="77777777" w:rsidR="00A76212" w:rsidRDefault="00A76212" w:rsidP="00A76212">
            <w:pPr>
              <w:pStyle w:val="a5"/>
              <w:spacing w:after="120"/>
              <w:ind w:left="1656"/>
            </w:pPr>
            <w:proofErr w:type="spellStart"/>
            <w:r w:rsidRPr="000C4C4C">
              <w:t>Tprocessing</w:t>
            </w:r>
            <w:proofErr w:type="spellEnd"/>
            <w:r w:rsidRPr="000C4C4C">
              <w:t xml:space="preserve"> = 20ms NR </w:t>
            </w:r>
            <w:proofErr w:type="spellStart"/>
            <w:r w:rsidRPr="000C4C4C">
              <w:t>PSCell</w:t>
            </w:r>
            <w:proofErr w:type="spellEnd"/>
            <w:r w:rsidRPr="000C4C4C">
              <w:t xml:space="preserve"> is in FR1 in EN-DC. </w:t>
            </w:r>
          </w:p>
          <w:p w14:paraId="1B6C78C3" w14:textId="77777777" w:rsidR="00A76212" w:rsidRDefault="00A76212" w:rsidP="00A76212">
            <w:pPr>
              <w:pStyle w:val="a5"/>
              <w:spacing w:after="120"/>
              <w:ind w:left="1656"/>
            </w:pPr>
            <w:proofErr w:type="spellStart"/>
            <w:r w:rsidRPr="000C4C4C">
              <w:t>Tprocessing</w:t>
            </w:r>
            <w:proofErr w:type="spellEnd"/>
            <w:r w:rsidRPr="000C4C4C">
              <w:t xml:space="preserve"> = 40 </w:t>
            </w:r>
            <w:proofErr w:type="spellStart"/>
            <w:r w:rsidRPr="000C4C4C">
              <w:t>ms</w:t>
            </w:r>
            <w:proofErr w:type="spellEnd"/>
            <w:r w:rsidRPr="000C4C4C">
              <w:t xml:space="preserve"> if NR </w:t>
            </w:r>
            <w:proofErr w:type="spellStart"/>
            <w:r w:rsidRPr="000C4C4C">
              <w:t>PSC</w:t>
            </w:r>
            <w:r>
              <w:t>ell</w:t>
            </w:r>
            <w:proofErr w:type="spellEnd"/>
            <w:r>
              <w:t xml:space="preserve"> is in FR2 in EN-DC or NR-DC</w:t>
            </w:r>
          </w:p>
          <w:p w14:paraId="2B6190C1" w14:textId="77777777" w:rsidR="00A76212" w:rsidRDefault="00A76212" w:rsidP="00A76212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Revised Option 2 (MTK):</w:t>
            </w:r>
            <w:r w:rsidRPr="00066BA7">
              <w:rPr>
                <w:rFonts w:eastAsia="宋体"/>
                <w:lang w:eastAsia="zh-CN"/>
              </w:rPr>
              <w:t xml:space="preserve"> </w:t>
            </w:r>
            <w:proofErr w:type="spellStart"/>
            <w:r w:rsidRPr="00066BA7">
              <w:rPr>
                <w:rFonts w:eastAsia="宋体"/>
                <w:lang w:eastAsia="zh-CN"/>
              </w:rPr>
              <w:t>Tprocessing</w:t>
            </w:r>
            <w:proofErr w:type="spellEnd"/>
            <w:r w:rsidRPr="00066BA7">
              <w:rPr>
                <w:rFonts w:eastAsia="宋体"/>
                <w:lang w:eastAsia="zh-CN"/>
              </w:rPr>
              <w:t xml:space="preserve"> can be 20ms if any </w:t>
            </w:r>
            <w:proofErr w:type="spellStart"/>
            <w:r w:rsidRPr="00066BA7">
              <w:rPr>
                <w:rFonts w:eastAsia="宋体"/>
                <w:lang w:eastAsia="zh-CN"/>
              </w:rPr>
              <w:t>PSCell</w:t>
            </w:r>
            <w:proofErr w:type="spellEnd"/>
            <w:r w:rsidRPr="00066BA7">
              <w:rPr>
                <w:rFonts w:eastAsia="宋体"/>
                <w:lang w:eastAsia="zh-CN"/>
              </w:rPr>
              <w:t xml:space="preserve"> parameter is modified, and </w:t>
            </w:r>
            <w:r>
              <w:rPr>
                <w:rFonts w:eastAsia="宋体"/>
                <w:lang w:eastAsia="zh-CN"/>
              </w:rPr>
              <w:t>FFS</w:t>
            </w:r>
            <w:r w:rsidRPr="00066BA7">
              <w:rPr>
                <w:rFonts w:eastAsia="宋体"/>
                <w:lang w:eastAsia="zh-CN"/>
              </w:rPr>
              <w:t xml:space="preserve"> otherwise</w:t>
            </w:r>
          </w:p>
          <w:p w14:paraId="58FB13A1" w14:textId="77777777" w:rsidR="00A76212" w:rsidRDefault="00A76212" w:rsidP="00A76212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Option 3 (Huawei, Ericsson):  </w:t>
            </w:r>
            <w:proofErr w:type="spellStart"/>
            <w:r w:rsidRPr="00AE6618">
              <w:rPr>
                <w:rFonts w:eastAsia="宋体"/>
                <w:lang w:eastAsia="zh-CN"/>
              </w:rPr>
              <w:t>Tprocssing</w:t>
            </w:r>
            <w:proofErr w:type="spellEnd"/>
            <w:r w:rsidRPr="00AE6618">
              <w:rPr>
                <w:rFonts w:eastAsia="宋体"/>
                <w:lang w:eastAsia="zh-CN"/>
              </w:rPr>
              <w:t xml:space="preserve"> is 10ms when a deactivated </w:t>
            </w:r>
            <w:proofErr w:type="spellStart"/>
            <w:r w:rsidRPr="00AE6618">
              <w:rPr>
                <w:rFonts w:eastAsia="宋体"/>
                <w:lang w:eastAsia="zh-CN"/>
              </w:rPr>
              <w:t>PSCell</w:t>
            </w:r>
            <w:proofErr w:type="spellEnd"/>
            <w:r w:rsidRPr="00AE6618">
              <w:rPr>
                <w:rFonts w:eastAsia="宋体"/>
                <w:lang w:eastAsia="zh-CN"/>
              </w:rPr>
              <w:t xml:space="preserve"> is being activated</w:t>
            </w:r>
            <w:r>
              <w:rPr>
                <w:rFonts w:eastAsia="宋体"/>
                <w:lang w:eastAsia="zh-CN"/>
              </w:rPr>
              <w:t>.</w:t>
            </w:r>
          </w:p>
          <w:p w14:paraId="332CE753" w14:textId="77777777" w:rsidR="00A76212" w:rsidRDefault="00A76212" w:rsidP="00A76212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Option 3a (QC):</w:t>
            </w:r>
            <w:r w:rsidRPr="00EA4800">
              <w:rPr>
                <w:rFonts w:eastAsia="宋体"/>
                <w:lang w:eastAsia="zh-CN"/>
              </w:rPr>
              <w:t xml:space="preserve"> </w:t>
            </w:r>
            <w:proofErr w:type="spellStart"/>
            <w:r w:rsidRPr="00AE6618">
              <w:rPr>
                <w:rFonts w:eastAsia="宋体"/>
                <w:lang w:eastAsia="zh-CN"/>
              </w:rPr>
              <w:t>Tprocssing</w:t>
            </w:r>
            <w:proofErr w:type="spellEnd"/>
            <w:r w:rsidRPr="00AE6618">
              <w:rPr>
                <w:rFonts w:eastAsia="宋体"/>
                <w:lang w:eastAsia="zh-CN"/>
              </w:rPr>
              <w:t xml:space="preserve"> is </w:t>
            </w:r>
            <w:r>
              <w:rPr>
                <w:rFonts w:eastAsia="宋体"/>
                <w:lang w:eastAsia="zh-CN"/>
              </w:rPr>
              <w:t>X</w:t>
            </w:r>
            <w:r w:rsidRPr="00AE6618">
              <w:rPr>
                <w:rFonts w:eastAsia="宋体"/>
                <w:lang w:eastAsia="zh-CN"/>
              </w:rPr>
              <w:t xml:space="preserve"> </w:t>
            </w:r>
            <w:proofErr w:type="spellStart"/>
            <w:r w:rsidRPr="00AE6618">
              <w:rPr>
                <w:rFonts w:eastAsia="宋体"/>
                <w:lang w:eastAsia="zh-CN"/>
              </w:rPr>
              <w:t>ms</w:t>
            </w:r>
            <w:proofErr w:type="spellEnd"/>
            <w:r w:rsidRPr="00AE6618">
              <w:rPr>
                <w:rFonts w:eastAsia="宋体"/>
                <w:lang w:eastAsia="zh-CN"/>
              </w:rPr>
              <w:t xml:space="preserve"> when a deactivated </w:t>
            </w:r>
            <w:proofErr w:type="spellStart"/>
            <w:r w:rsidRPr="00AE6618">
              <w:rPr>
                <w:rFonts w:eastAsia="宋体"/>
                <w:lang w:eastAsia="zh-CN"/>
              </w:rPr>
              <w:t>PSCell</w:t>
            </w:r>
            <w:proofErr w:type="spellEnd"/>
            <w:r w:rsidRPr="00AE6618">
              <w:rPr>
                <w:rFonts w:eastAsia="宋体"/>
                <w:lang w:eastAsia="zh-CN"/>
              </w:rPr>
              <w:t xml:space="preserve"> is being activated</w:t>
            </w:r>
            <w:r>
              <w:rPr>
                <w:rFonts w:eastAsia="宋体"/>
                <w:lang w:eastAsia="zh-CN"/>
              </w:rPr>
              <w:t>, X is FFS.</w:t>
            </w:r>
          </w:p>
          <w:p w14:paraId="5CB31AD7" w14:textId="77777777" w:rsidR="00A76212" w:rsidRPr="00E519AF" w:rsidRDefault="00A76212" w:rsidP="00A76212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E519AF">
              <w:rPr>
                <w:lang w:eastAsia="zh-CN"/>
              </w:rPr>
              <w:t xml:space="preserve">Option 4 (vivo): </w:t>
            </w:r>
          </w:p>
          <w:p w14:paraId="5E199314" w14:textId="77777777" w:rsidR="00A76212" w:rsidRPr="00E519AF" w:rsidRDefault="00A76212" w:rsidP="00A76212">
            <w:pPr>
              <w:pStyle w:val="a5"/>
              <w:spacing w:after="120"/>
              <w:ind w:leftChars="910" w:left="1820"/>
              <w:rPr>
                <w:lang w:eastAsia="zh-CN"/>
              </w:rPr>
            </w:pPr>
            <w:r w:rsidRPr="00E519AF">
              <w:rPr>
                <w:lang w:eastAsia="zh-CN"/>
              </w:rPr>
              <w:t xml:space="preserve">When a deactivated </w:t>
            </w:r>
            <w:proofErr w:type="spellStart"/>
            <w:r w:rsidRPr="00E519AF">
              <w:rPr>
                <w:lang w:eastAsia="zh-CN"/>
              </w:rPr>
              <w:t>PSCell</w:t>
            </w:r>
            <w:proofErr w:type="spellEnd"/>
            <w:r w:rsidRPr="00E519AF">
              <w:rPr>
                <w:lang w:eastAsia="zh-CN"/>
              </w:rPr>
              <w:t xml:space="preserve"> is being activated,</w:t>
            </w:r>
          </w:p>
          <w:p w14:paraId="162C5277" w14:textId="77777777" w:rsidR="00A76212" w:rsidRPr="00E519AF" w:rsidRDefault="00A76212" w:rsidP="00A76212">
            <w:pPr>
              <w:pStyle w:val="a5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ind w:leftChars="910" w:left="2240"/>
              <w:contextualSpacing w:val="0"/>
              <w:textAlignment w:val="baseline"/>
              <w:rPr>
                <w:lang w:eastAsia="zh-CN"/>
              </w:rPr>
            </w:pPr>
            <w:r w:rsidRPr="00E519AF">
              <w:rPr>
                <w:lang w:eastAsia="zh-CN"/>
              </w:rPr>
              <w:t xml:space="preserve">if </w:t>
            </w:r>
            <w:proofErr w:type="spellStart"/>
            <w:r w:rsidRPr="00E519AF">
              <w:rPr>
                <w:lang w:eastAsia="zh-CN"/>
              </w:rPr>
              <w:t>PSCell</w:t>
            </w:r>
            <w:proofErr w:type="spellEnd"/>
            <w:r w:rsidRPr="00E519AF">
              <w:rPr>
                <w:lang w:eastAsia="zh-CN"/>
              </w:rPr>
              <w:t xml:space="preserve"> parameter is not modified</w:t>
            </w:r>
            <w:r w:rsidRPr="00E519AF">
              <w:rPr>
                <w:rFonts w:hint="eastAsia"/>
                <w:lang w:eastAsia="zh-CN"/>
              </w:rPr>
              <w:t>,</w:t>
            </w:r>
            <w:r w:rsidRPr="00E519AF">
              <w:rPr>
                <w:lang w:eastAsia="zh-CN"/>
              </w:rPr>
              <w:t xml:space="preserve"> </w:t>
            </w:r>
            <w:proofErr w:type="spellStart"/>
            <w:r w:rsidRPr="00E519AF">
              <w:rPr>
                <w:rFonts w:hint="eastAsia"/>
                <w:lang w:eastAsia="zh-CN"/>
              </w:rPr>
              <w:t>Tprocessing</w:t>
            </w:r>
            <w:proofErr w:type="spellEnd"/>
            <w:r w:rsidRPr="00E519AF">
              <w:rPr>
                <w:lang w:eastAsia="zh-CN"/>
              </w:rPr>
              <w:t xml:space="preserve"> can be 1ms</w:t>
            </w:r>
          </w:p>
          <w:p w14:paraId="3D645DCC" w14:textId="77777777" w:rsidR="00A76212" w:rsidRPr="00E519AF" w:rsidRDefault="00A76212" w:rsidP="00A76212">
            <w:pPr>
              <w:pStyle w:val="a5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ind w:leftChars="910" w:left="2240"/>
              <w:contextualSpacing w:val="0"/>
              <w:textAlignment w:val="baseline"/>
              <w:rPr>
                <w:lang w:eastAsia="zh-CN"/>
              </w:rPr>
            </w:pPr>
            <w:r w:rsidRPr="00E519AF">
              <w:rPr>
                <w:rFonts w:hint="eastAsia"/>
                <w:lang w:eastAsia="zh-CN"/>
              </w:rPr>
              <w:t>i</w:t>
            </w:r>
            <w:r w:rsidRPr="00E519AF">
              <w:rPr>
                <w:lang w:eastAsia="zh-CN"/>
              </w:rPr>
              <w:t xml:space="preserve">f any </w:t>
            </w:r>
            <w:proofErr w:type="spellStart"/>
            <w:r w:rsidRPr="00E519AF">
              <w:rPr>
                <w:lang w:eastAsia="zh-CN"/>
              </w:rPr>
              <w:t>PSCell</w:t>
            </w:r>
            <w:proofErr w:type="spellEnd"/>
            <w:r w:rsidRPr="00E519AF">
              <w:rPr>
                <w:lang w:eastAsia="zh-CN"/>
              </w:rPr>
              <w:t xml:space="preserve"> parameter is modified, </w:t>
            </w:r>
            <w:proofErr w:type="spellStart"/>
            <w:r w:rsidRPr="00E519AF">
              <w:rPr>
                <w:rFonts w:hint="eastAsia"/>
                <w:lang w:eastAsia="zh-CN"/>
              </w:rPr>
              <w:t>Tprocessing</w:t>
            </w:r>
            <w:proofErr w:type="spellEnd"/>
            <w:r w:rsidRPr="00E519AF">
              <w:rPr>
                <w:lang w:eastAsia="zh-CN"/>
              </w:rPr>
              <w:t xml:space="preserve"> can be 10ms.</w:t>
            </w:r>
          </w:p>
          <w:p w14:paraId="4E6F2849" w14:textId="77777777" w:rsidR="00A76212" w:rsidRPr="00E519AF" w:rsidRDefault="00A76212" w:rsidP="00A76212">
            <w:pPr>
              <w:pStyle w:val="a5"/>
              <w:spacing w:after="120"/>
              <w:ind w:leftChars="910" w:left="1820"/>
              <w:rPr>
                <w:lang w:eastAsia="zh-CN"/>
              </w:rPr>
            </w:pPr>
            <w:r w:rsidRPr="00E519AF">
              <w:rPr>
                <w:lang w:eastAsia="zh-CN"/>
              </w:rPr>
              <w:t xml:space="preserve">When </w:t>
            </w:r>
            <w:proofErr w:type="spellStart"/>
            <w:r w:rsidRPr="00E519AF">
              <w:rPr>
                <w:lang w:eastAsia="zh-CN"/>
              </w:rPr>
              <w:t>PSCell</w:t>
            </w:r>
            <w:proofErr w:type="spellEnd"/>
            <w:r w:rsidRPr="00E519AF">
              <w:rPr>
                <w:lang w:eastAsia="zh-CN"/>
              </w:rPr>
              <w:t xml:space="preserve"> change event trigger and </w:t>
            </w:r>
            <w:proofErr w:type="spellStart"/>
            <w:r w:rsidRPr="00E519AF">
              <w:rPr>
                <w:lang w:eastAsia="zh-CN"/>
              </w:rPr>
              <w:t>PSCell</w:t>
            </w:r>
            <w:proofErr w:type="spellEnd"/>
            <w:r w:rsidRPr="00E519AF">
              <w:rPr>
                <w:lang w:eastAsia="zh-CN"/>
              </w:rPr>
              <w:t xml:space="preserve"> activation command happened at the same time (if we assume the case is supported that there is a </w:t>
            </w:r>
            <w:proofErr w:type="spellStart"/>
            <w:r w:rsidRPr="00E519AF">
              <w:rPr>
                <w:lang w:eastAsia="zh-CN"/>
              </w:rPr>
              <w:t>PSCell</w:t>
            </w:r>
            <w:proofErr w:type="spellEnd"/>
            <w:r w:rsidRPr="00E519AF">
              <w:rPr>
                <w:lang w:eastAsia="zh-CN"/>
              </w:rPr>
              <w:t xml:space="preserve"> change when SCG state is configured as deactivated),</w:t>
            </w:r>
          </w:p>
          <w:p w14:paraId="196955CF" w14:textId="77777777" w:rsidR="00A76212" w:rsidRPr="00E519AF" w:rsidRDefault="00A76212" w:rsidP="00A76212">
            <w:pPr>
              <w:pStyle w:val="a5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ind w:leftChars="910" w:left="2240"/>
              <w:contextualSpacing w:val="0"/>
              <w:textAlignment w:val="baseline"/>
              <w:rPr>
                <w:lang w:eastAsia="zh-CN"/>
              </w:rPr>
            </w:pPr>
            <w:proofErr w:type="spellStart"/>
            <w:r w:rsidRPr="00E519AF">
              <w:rPr>
                <w:lang w:eastAsia="zh-CN"/>
              </w:rPr>
              <w:t>Tprocessing</w:t>
            </w:r>
            <w:proofErr w:type="spellEnd"/>
            <w:r w:rsidRPr="00E519AF">
              <w:rPr>
                <w:lang w:eastAsia="zh-CN"/>
              </w:rPr>
              <w:t xml:space="preserve"> = 20ms NR </w:t>
            </w:r>
            <w:proofErr w:type="spellStart"/>
            <w:r w:rsidRPr="00E519AF">
              <w:rPr>
                <w:lang w:eastAsia="zh-CN"/>
              </w:rPr>
              <w:t>PSCell</w:t>
            </w:r>
            <w:proofErr w:type="spellEnd"/>
            <w:r w:rsidRPr="00E519AF">
              <w:rPr>
                <w:lang w:eastAsia="zh-CN"/>
              </w:rPr>
              <w:t xml:space="preserve"> is in FR1 in EN-DC. </w:t>
            </w:r>
          </w:p>
          <w:p w14:paraId="790D9F24" w14:textId="77777777" w:rsidR="00A76212" w:rsidRPr="00E519AF" w:rsidRDefault="00A76212" w:rsidP="00A76212">
            <w:pPr>
              <w:pStyle w:val="a5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20"/>
              <w:ind w:leftChars="910" w:left="2240"/>
              <w:contextualSpacing w:val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E519AF">
              <w:rPr>
                <w:lang w:eastAsia="zh-CN"/>
              </w:rPr>
              <w:t>Tprocessing</w:t>
            </w:r>
            <w:proofErr w:type="spellEnd"/>
            <w:r w:rsidRPr="00E519AF">
              <w:rPr>
                <w:lang w:eastAsia="zh-CN"/>
              </w:rPr>
              <w:t xml:space="preserve"> = 40 </w:t>
            </w:r>
            <w:proofErr w:type="spellStart"/>
            <w:r w:rsidRPr="00E519AF">
              <w:rPr>
                <w:lang w:eastAsia="zh-CN"/>
              </w:rPr>
              <w:t>ms</w:t>
            </w:r>
            <w:proofErr w:type="spellEnd"/>
            <w:r w:rsidRPr="00E519AF">
              <w:rPr>
                <w:lang w:eastAsia="zh-CN"/>
              </w:rPr>
              <w:t xml:space="preserve"> if NR </w:t>
            </w:r>
            <w:proofErr w:type="spellStart"/>
            <w:r w:rsidRPr="00E519AF">
              <w:rPr>
                <w:lang w:eastAsia="zh-CN"/>
              </w:rPr>
              <w:t>PSCell</w:t>
            </w:r>
            <w:proofErr w:type="spellEnd"/>
            <w:r w:rsidRPr="00E519AF">
              <w:rPr>
                <w:lang w:eastAsia="zh-CN"/>
              </w:rPr>
              <w:t xml:space="preserve"> is in FR2 in EN-DC or NR-DC</w:t>
            </w:r>
          </w:p>
          <w:p w14:paraId="1A9F2A15" w14:textId="77777777" w:rsidR="00A76212" w:rsidRPr="00DB473D" w:rsidRDefault="00A76212" w:rsidP="00A76212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  <w:r>
              <w:rPr>
                <w:rFonts w:eastAsia="宋体"/>
                <w:lang w:eastAsia="zh-CN"/>
              </w:rPr>
              <w:t xml:space="preserve">ption 5 (Nokia, Huawei, Ericsson): </w:t>
            </w:r>
          </w:p>
          <w:p w14:paraId="671E20CC" w14:textId="77777777" w:rsidR="00A76212" w:rsidRPr="00DB473D" w:rsidRDefault="00A76212" w:rsidP="00A76212">
            <w:pPr>
              <w:pStyle w:val="a5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lang w:eastAsia="zh-CN"/>
              </w:rPr>
            </w:pPr>
            <w:proofErr w:type="spellStart"/>
            <w:r w:rsidRPr="00DB473D">
              <w:rPr>
                <w:rFonts w:eastAsia="宋体"/>
                <w:lang w:eastAsia="zh-CN"/>
              </w:rPr>
              <w:t>PSCell</w:t>
            </w:r>
            <w:proofErr w:type="spellEnd"/>
            <w:r w:rsidRPr="00DB473D">
              <w:rPr>
                <w:rFonts w:eastAsia="宋体"/>
                <w:lang w:eastAsia="zh-CN"/>
              </w:rPr>
              <w:t xml:space="preserve"> activation delay shall not include </w:t>
            </w:r>
            <w:proofErr w:type="spellStart"/>
            <w:r w:rsidRPr="00DB473D">
              <w:rPr>
                <w:rFonts w:eastAsia="宋体"/>
                <w:lang w:eastAsia="zh-CN"/>
              </w:rPr>
              <w:t>Tprocessing</w:t>
            </w:r>
            <w:proofErr w:type="spellEnd"/>
            <w:r w:rsidRPr="00DB473D">
              <w:rPr>
                <w:rFonts w:eastAsia="宋体"/>
                <w:lang w:eastAsia="zh-CN"/>
              </w:rPr>
              <w:t xml:space="preserve"> when </w:t>
            </w:r>
            <w:proofErr w:type="spellStart"/>
            <w:r w:rsidRPr="00DB473D">
              <w:rPr>
                <w:rFonts w:eastAsia="宋体"/>
                <w:lang w:eastAsia="zh-CN"/>
              </w:rPr>
              <w:t>PSCell</w:t>
            </w:r>
            <w:proofErr w:type="spellEnd"/>
            <w:r w:rsidRPr="00DB473D">
              <w:rPr>
                <w:rFonts w:eastAsia="宋体"/>
                <w:lang w:eastAsia="zh-CN"/>
              </w:rPr>
              <w:t xml:space="preserve"> is a</w:t>
            </w:r>
            <w:r>
              <w:rPr>
                <w:rFonts w:eastAsia="宋体"/>
                <w:lang w:eastAsia="zh-CN"/>
              </w:rPr>
              <w:t xml:space="preserve">ctivated from deactivated state, i.e., </w:t>
            </w:r>
            <w:proofErr w:type="spellStart"/>
            <w:r>
              <w:rPr>
                <w:rFonts w:eastAsia="宋体"/>
                <w:lang w:eastAsia="zh-CN"/>
              </w:rPr>
              <w:t>Tprocessing</w:t>
            </w:r>
            <w:proofErr w:type="spellEnd"/>
            <w:r>
              <w:rPr>
                <w:rFonts w:eastAsia="宋体"/>
                <w:lang w:eastAsia="zh-CN"/>
              </w:rPr>
              <w:t xml:space="preserve"> = </w:t>
            </w:r>
            <w:r w:rsidRPr="00C858B8">
              <w:rPr>
                <w:rFonts w:eastAsia="宋体"/>
                <w:lang w:eastAsia="zh-CN"/>
              </w:rPr>
              <w:t>0ms.</w:t>
            </w:r>
            <w:r>
              <w:rPr>
                <w:rFonts w:eastAsia="宋体"/>
                <w:lang w:eastAsia="zh-CN"/>
              </w:rPr>
              <w:t xml:space="preserve"> However, </w:t>
            </w:r>
            <w:proofErr w:type="spellStart"/>
            <w:r w:rsidRPr="001C3D04">
              <w:rPr>
                <w:rFonts w:eastAsia="宋体"/>
                <w:lang w:eastAsia="zh-CN"/>
              </w:rPr>
              <w:t>PSCell</w:t>
            </w:r>
            <w:proofErr w:type="spellEnd"/>
            <w:r w:rsidRPr="001C3D04">
              <w:rPr>
                <w:rFonts w:eastAsia="宋体"/>
                <w:lang w:eastAsia="zh-CN"/>
              </w:rPr>
              <w:t xml:space="preserve"> activation delay should allow UE RF warm up delay.</w:t>
            </w:r>
          </w:p>
          <w:p w14:paraId="09DD22A8" w14:textId="77777777" w:rsidR="00A76212" w:rsidRDefault="00A76212" w:rsidP="00A76212">
            <w:pPr>
              <w:pStyle w:val="a5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RAN4 to define separate parameter to account for the RF warm up delay during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activation – </w:t>
            </w:r>
            <w:proofErr w:type="spellStart"/>
            <w:r>
              <w:rPr>
                <w:lang w:eastAsia="zh-CN"/>
              </w:rPr>
              <w:t>T</w:t>
            </w:r>
            <w:r w:rsidRPr="006E1E7D">
              <w:rPr>
                <w:vertAlign w:val="subscript"/>
                <w:lang w:eastAsia="zh-CN"/>
              </w:rPr>
              <w:t>RF_warmup</w:t>
            </w:r>
            <w:proofErr w:type="spellEnd"/>
            <w:r>
              <w:rPr>
                <w:lang w:eastAsia="zh-CN"/>
              </w:rPr>
              <w:t>.</w:t>
            </w:r>
          </w:p>
          <w:p w14:paraId="038733C4" w14:textId="77777777" w:rsidR="00A76212" w:rsidRDefault="00A76212" w:rsidP="00A76212">
            <w:pPr>
              <w:pStyle w:val="a5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RAN4 need to discuss and agree on a suitable RF warm delay for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activation.</w:t>
            </w:r>
          </w:p>
          <w:p w14:paraId="74D9AA89" w14:textId="77777777" w:rsidR="00A76212" w:rsidRDefault="00A76212" w:rsidP="00A76212">
            <w:pPr>
              <w:rPr>
                <w:b/>
                <w:u w:val="single"/>
                <w:lang w:eastAsia="ko-KR"/>
              </w:rPr>
            </w:pPr>
            <w:r w:rsidRPr="00A349CF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2-2-3</w:t>
            </w:r>
            <w:r w:rsidRPr="00A349CF">
              <w:rPr>
                <w:b/>
                <w:u w:val="single"/>
                <w:lang w:eastAsia="ko-KR"/>
              </w:rPr>
              <w:t>:</w:t>
            </w:r>
            <w:r>
              <w:rPr>
                <w:b/>
                <w:u w:val="single"/>
                <w:lang w:eastAsia="ko-KR"/>
              </w:rPr>
              <w:t xml:space="preserve"> time/frequency tracking time</w:t>
            </w:r>
            <w:r w:rsidRPr="00DA0867">
              <w:rPr>
                <w:b/>
                <w:u w:val="single"/>
                <w:lang w:eastAsia="ko-KR"/>
              </w:rPr>
              <w:t xml:space="preserve"> (</w:t>
            </w:r>
            <w:r w:rsidRPr="00DA0867">
              <w:rPr>
                <w:b/>
                <w:u w:val="single"/>
              </w:rPr>
              <w:t>T</w:t>
            </w:r>
            <w:r w:rsidRPr="00DA0867">
              <w:rPr>
                <w:b/>
                <w:u w:val="single"/>
                <w:vertAlign w:val="subscript"/>
              </w:rPr>
              <w:t>∆</w:t>
            </w:r>
            <w:r w:rsidRPr="00DA0867">
              <w:rPr>
                <w:b/>
                <w:u w:val="single"/>
                <w:lang w:eastAsia="ko-KR"/>
              </w:rPr>
              <w:t xml:space="preserve">) </w:t>
            </w:r>
            <w:r>
              <w:rPr>
                <w:b/>
                <w:u w:val="single"/>
                <w:lang w:eastAsia="ko-KR"/>
              </w:rPr>
              <w:t xml:space="preserve">in </w:t>
            </w:r>
            <w:proofErr w:type="spellStart"/>
            <w:r w:rsidRPr="00845F9E">
              <w:rPr>
                <w:b/>
                <w:u w:val="single"/>
                <w:lang w:eastAsia="ko-KR"/>
              </w:rPr>
              <w:t>PSCell</w:t>
            </w:r>
            <w:proofErr w:type="spellEnd"/>
            <w:r w:rsidRPr="00845F9E">
              <w:rPr>
                <w:b/>
                <w:u w:val="single"/>
                <w:lang w:eastAsia="ko-KR"/>
              </w:rPr>
              <w:t xml:space="preserve"> activation delay</w:t>
            </w:r>
          </w:p>
          <w:p w14:paraId="5D703CC8" w14:textId="77777777" w:rsidR="00A76212" w:rsidRPr="00DF6B5E" w:rsidRDefault="00A76212" w:rsidP="00A76212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宋体"/>
                <w:szCs w:val="24"/>
                <w:lang w:eastAsia="zh-CN"/>
              </w:rPr>
            </w:pPr>
            <w:r w:rsidRPr="00A26E55">
              <w:rPr>
                <w:rFonts w:eastAsia="宋体"/>
                <w:szCs w:val="24"/>
                <w:lang w:eastAsia="zh-CN"/>
              </w:rPr>
              <w:t>Option 1</w:t>
            </w:r>
            <w:r>
              <w:rPr>
                <w:rFonts w:eastAsia="宋体"/>
                <w:szCs w:val="24"/>
                <w:lang w:eastAsia="zh-CN"/>
              </w:rPr>
              <w:t xml:space="preserve"> (QC, Huawei, Apple, MTK, Nokia)</w:t>
            </w:r>
            <w:r w:rsidRPr="00A26E55">
              <w:rPr>
                <w:rFonts w:eastAsia="宋体"/>
                <w:szCs w:val="24"/>
                <w:lang w:eastAsia="zh-CN"/>
              </w:rPr>
              <w:t xml:space="preserve">: </w:t>
            </w:r>
            <w:r w:rsidRPr="000C4C4C">
              <w:t xml:space="preserve">time/frequency tracking time (T∆) in </w:t>
            </w:r>
            <w:proofErr w:type="spellStart"/>
            <w:r w:rsidRPr="000C4C4C">
              <w:t>PSCell</w:t>
            </w:r>
            <w:proofErr w:type="spellEnd"/>
            <w:r w:rsidRPr="000C4C4C">
              <w:t xml:space="preserve"> activation delay is needed</w:t>
            </w:r>
          </w:p>
          <w:p w14:paraId="35D8BDF7" w14:textId="77777777" w:rsidR="00A76212" w:rsidRPr="000F391B" w:rsidRDefault="00A76212" w:rsidP="00A76212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宋体"/>
                <w:szCs w:val="24"/>
                <w:lang w:val="fi-FI" w:eastAsia="zh-CN"/>
              </w:rPr>
            </w:pPr>
            <w:r w:rsidRPr="000F391B">
              <w:rPr>
                <w:lang w:val="fi-FI"/>
              </w:rPr>
              <w:t>Option 2 (Huawei, OPPO, Ericsson, Nokia):</w:t>
            </w:r>
          </w:p>
          <w:p w14:paraId="56FC897E" w14:textId="77777777" w:rsidR="00A76212" w:rsidRPr="000F391B" w:rsidRDefault="00A76212" w:rsidP="00A76212">
            <w:pPr>
              <w:numPr>
                <w:ilvl w:val="2"/>
                <w:numId w:val="32"/>
              </w:numPr>
              <w:spacing w:after="180"/>
            </w:pPr>
            <w:r w:rsidRPr="00DF6B5E">
              <w:lastRenderedPageBreak/>
              <w:t>T</w:t>
            </w:r>
            <w:r w:rsidRPr="00DF6B5E">
              <w:rPr>
                <w:vertAlign w:val="subscript"/>
              </w:rPr>
              <w:t>∆</w:t>
            </w:r>
            <w:r w:rsidRPr="00DF6B5E">
              <w:t xml:space="preserve"> =1</w:t>
            </w:r>
            <w:r w:rsidRPr="00DF6B5E">
              <w:rPr>
                <w:lang w:eastAsia="fr-FR"/>
              </w:rPr>
              <w:t>*</w:t>
            </w:r>
            <w:proofErr w:type="spellStart"/>
            <w:r w:rsidRPr="00DF6B5E">
              <w:rPr>
                <w:rFonts w:cs="v4.2.0"/>
                <w:lang w:eastAsia="zh-CN"/>
              </w:rPr>
              <w:t>Trs</w:t>
            </w:r>
            <w:proofErr w:type="spellEnd"/>
            <w:r w:rsidRPr="00DF6B5E">
              <w:t xml:space="preserve"> </w:t>
            </w:r>
            <w:proofErr w:type="spellStart"/>
            <w:r w:rsidRPr="00DF6B5E">
              <w:t>ms</w:t>
            </w:r>
            <w:proofErr w:type="spellEnd"/>
            <w:r w:rsidRPr="00DF6B5E">
              <w:t xml:space="preserve"> for a known or unknown </w:t>
            </w:r>
            <w:proofErr w:type="spellStart"/>
            <w:r w:rsidRPr="00DF6B5E">
              <w:t>PSCell</w:t>
            </w:r>
            <w:proofErr w:type="spellEnd"/>
            <w:r w:rsidRPr="00DF6B5E">
              <w:t>.</w:t>
            </w:r>
            <w:r w:rsidRPr="00DF6B5E">
              <w:rPr>
                <w:bCs/>
              </w:rPr>
              <w:t xml:space="preserve"> T∆ = 0 when UE is configured with RLM/BFD measurements in </w:t>
            </w:r>
            <w:proofErr w:type="spellStart"/>
            <w:r w:rsidRPr="00DF6B5E">
              <w:rPr>
                <w:bCs/>
              </w:rPr>
              <w:t>PSCell</w:t>
            </w:r>
            <w:proofErr w:type="spellEnd"/>
            <w:r w:rsidRPr="00DF6B5E">
              <w:rPr>
                <w:bCs/>
              </w:rPr>
              <w:t>.</w:t>
            </w:r>
          </w:p>
          <w:p w14:paraId="31337BAB" w14:textId="77777777" w:rsidR="00A76212" w:rsidRPr="00CD00FF" w:rsidRDefault="00A76212" w:rsidP="00A76212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lang w:eastAsia="zh-CN"/>
              </w:rPr>
            </w:pPr>
            <w:r w:rsidRPr="00CD00FF">
              <w:rPr>
                <w:rFonts w:hint="eastAsia"/>
                <w:lang w:eastAsia="zh-CN"/>
              </w:rPr>
              <w:t>O</w:t>
            </w:r>
            <w:r w:rsidRPr="00CD00FF">
              <w:rPr>
                <w:lang w:eastAsia="zh-CN"/>
              </w:rPr>
              <w:t>ption 2a (vivo)</w:t>
            </w:r>
          </w:p>
          <w:p w14:paraId="1F1C213F" w14:textId="77777777" w:rsidR="00A76212" w:rsidRPr="00CD00FF" w:rsidRDefault="00A76212" w:rsidP="00A76212">
            <w:pPr>
              <w:pStyle w:val="a5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CD00FF">
              <w:rPr>
                <w:rFonts w:hint="eastAsia"/>
                <w:lang w:eastAsia="zh-CN"/>
              </w:rPr>
              <w:t>W</w:t>
            </w:r>
            <w:r w:rsidRPr="00CD00FF">
              <w:rPr>
                <w:lang w:eastAsia="zh-CN"/>
              </w:rPr>
              <w:t xml:space="preserve">hen </w:t>
            </w:r>
            <w:r w:rsidRPr="00CD00FF">
              <w:rPr>
                <w:rFonts w:hint="eastAsia"/>
                <w:lang w:eastAsia="zh-CN"/>
              </w:rPr>
              <w:t>t</w:t>
            </w:r>
            <w:r w:rsidRPr="00CD00FF">
              <w:rPr>
                <w:lang w:eastAsia="zh-CN"/>
              </w:rPr>
              <w:t>he previous RS for RLM/BFD was received within [1280ms], UE can obtain fine timing information from the RLM/BFD measurements and T∆ could be 0,</w:t>
            </w:r>
          </w:p>
          <w:p w14:paraId="00AA3328" w14:textId="43A400F9" w:rsidR="005C5D8C" w:rsidRDefault="00A76212" w:rsidP="00A76212">
            <w:pPr>
              <w:pStyle w:val="a5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CD00FF">
              <w:rPr>
                <w:lang w:eastAsia="zh-CN"/>
              </w:rPr>
              <w:t>otherwise, UE needs to do the fine T/F tracking again and T∆ could be 1*</w:t>
            </w:r>
            <w:proofErr w:type="spellStart"/>
            <w:r w:rsidRPr="00CD00FF">
              <w:rPr>
                <w:lang w:eastAsia="zh-CN"/>
              </w:rPr>
              <w:t>Trs</w:t>
            </w:r>
            <w:proofErr w:type="spellEnd"/>
            <w:r w:rsidRPr="00CD00FF">
              <w:rPr>
                <w:lang w:eastAsia="zh-CN"/>
              </w:rPr>
              <w:t xml:space="preserve"> </w:t>
            </w:r>
            <w:proofErr w:type="spellStart"/>
            <w:r w:rsidRPr="00CD00FF">
              <w:rPr>
                <w:lang w:eastAsia="zh-CN"/>
              </w:rPr>
              <w:t>ms.</w:t>
            </w:r>
            <w:proofErr w:type="spellEnd"/>
          </w:p>
          <w:p w14:paraId="1DDB9C96" w14:textId="77777777" w:rsidR="00155882" w:rsidRDefault="00155882" w:rsidP="00155882">
            <w:pPr>
              <w:rPr>
                <w:b/>
                <w:u w:val="single"/>
                <w:lang w:eastAsia="ko-KR"/>
              </w:rPr>
            </w:pPr>
            <w:r w:rsidRPr="00A349CF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2-2-4</w:t>
            </w:r>
            <w:r w:rsidRPr="00A349CF">
              <w:rPr>
                <w:b/>
                <w:u w:val="single"/>
                <w:lang w:eastAsia="ko-KR"/>
              </w:rPr>
              <w:t>:</w:t>
            </w:r>
            <w:r>
              <w:rPr>
                <w:b/>
                <w:u w:val="single"/>
                <w:lang w:eastAsia="ko-KR"/>
              </w:rPr>
              <w:t xml:space="preserve"> Requirements for RACH based </w:t>
            </w:r>
            <w:proofErr w:type="spellStart"/>
            <w:r w:rsidRPr="00845F9E">
              <w:rPr>
                <w:b/>
                <w:u w:val="single"/>
                <w:lang w:eastAsia="ko-KR"/>
              </w:rPr>
              <w:t>PSCell</w:t>
            </w:r>
            <w:proofErr w:type="spellEnd"/>
            <w:r w:rsidRPr="00845F9E">
              <w:rPr>
                <w:b/>
                <w:u w:val="single"/>
                <w:lang w:eastAsia="ko-KR"/>
              </w:rPr>
              <w:t xml:space="preserve"> activation delay</w:t>
            </w:r>
          </w:p>
          <w:p w14:paraId="0D12E908" w14:textId="77777777" w:rsidR="00155882" w:rsidRPr="00CD00FF" w:rsidRDefault="00155882" w:rsidP="00155882">
            <w:pPr>
              <w:pStyle w:val="a5"/>
              <w:numPr>
                <w:ilvl w:val="0"/>
                <w:numId w:val="45"/>
              </w:numPr>
              <w:spacing w:after="120" w:line="252" w:lineRule="auto"/>
              <w:contextualSpacing w:val="0"/>
              <w:rPr>
                <w:lang w:eastAsia="ja-JP"/>
              </w:rPr>
            </w:pPr>
            <w:r w:rsidRPr="00CD00FF">
              <w:rPr>
                <w:lang w:eastAsia="ja-JP"/>
              </w:rPr>
              <w:t>Agreements</w:t>
            </w:r>
          </w:p>
          <w:p w14:paraId="298296C6" w14:textId="77777777" w:rsidR="00155882" w:rsidRPr="00CD00FF" w:rsidRDefault="00155882" w:rsidP="00155882">
            <w:pPr>
              <w:ind w:leftChars="100" w:left="200"/>
              <w:rPr>
                <w:i/>
                <w:lang w:eastAsia="zh-CN"/>
              </w:rPr>
            </w:pPr>
            <w:r w:rsidRPr="00CD00FF">
              <w:t xml:space="preserve">The value of </w:t>
            </w:r>
            <w:proofErr w:type="spellStart"/>
            <w:r w:rsidRPr="00CD00FF">
              <w:t>T</w:t>
            </w:r>
            <w:r w:rsidRPr="00CD00FF">
              <w:rPr>
                <w:vertAlign w:val="subscript"/>
              </w:rPr>
              <w:t>processing</w:t>
            </w:r>
            <w:proofErr w:type="spellEnd"/>
            <w:r w:rsidRPr="00CD00FF">
              <w:t xml:space="preserve"> and T</w:t>
            </w:r>
            <w:r w:rsidRPr="00CD00FF">
              <w:rPr>
                <w:rFonts w:eastAsia="MS Gothic"/>
                <w:vertAlign w:val="subscript"/>
              </w:rPr>
              <w:t>∆</w:t>
            </w:r>
            <w:r w:rsidRPr="00CD00FF">
              <w:rPr>
                <w:rFonts w:eastAsia="MS Gothic"/>
              </w:rPr>
              <w:t xml:space="preserve"> depends on Issue 2-2-2 and Issue 2-2-3. This issue focus on the framework of RACH based </w:t>
            </w:r>
            <w:proofErr w:type="spellStart"/>
            <w:r w:rsidRPr="00CD00FF">
              <w:rPr>
                <w:rFonts w:eastAsia="MS Gothic"/>
              </w:rPr>
              <w:t>PSCell</w:t>
            </w:r>
            <w:proofErr w:type="spellEnd"/>
            <w:r w:rsidRPr="00CD00FF">
              <w:rPr>
                <w:rFonts w:eastAsia="MS Gothic"/>
              </w:rPr>
              <w:t xml:space="preserve"> activation delay.</w:t>
            </w:r>
          </w:p>
          <w:p w14:paraId="11DEEC9E" w14:textId="77777777" w:rsidR="00155882" w:rsidRPr="00CD00FF" w:rsidRDefault="00155882" w:rsidP="00155882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ind w:leftChars="148" w:left="656"/>
              <w:contextualSpacing w:val="0"/>
              <w:textAlignment w:val="baseline"/>
              <w:rPr>
                <w:rFonts w:eastAsia="宋体"/>
                <w:szCs w:val="24"/>
                <w:lang w:eastAsia="zh-CN"/>
              </w:rPr>
            </w:pPr>
            <w:r w:rsidRPr="00CD00FF">
              <w:rPr>
                <w:lang w:eastAsia="zh-CN"/>
              </w:rPr>
              <w:t xml:space="preserve">RACH based </w:t>
            </w:r>
            <w:proofErr w:type="spellStart"/>
            <w:r w:rsidRPr="00CD00FF">
              <w:rPr>
                <w:lang w:eastAsia="zh-CN"/>
              </w:rPr>
              <w:t>PSCell</w:t>
            </w:r>
            <w:proofErr w:type="spellEnd"/>
            <w:r w:rsidRPr="00CD00FF">
              <w:rPr>
                <w:lang w:eastAsia="zh-CN"/>
              </w:rPr>
              <w:t xml:space="preserve"> activation delay can be defined as </w:t>
            </w:r>
          </w:p>
          <w:p w14:paraId="30283634" w14:textId="77777777" w:rsidR="00155882" w:rsidRPr="00CD00FF" w:rsidRDefault="00155882" w:rsidP="00155882">
            <w:pPr>
              <w:ind w:leftChars="800" w:left="1600"/>
            </w:pPr>
            <w:proofErr w:type="spellStart"/>
            <w:r w:rsidRPr="00CD00FF">
              <w:t>T</w:t>
            </w:r>
            <w:r w:rsidRPr="00CD00FF">
              <w:rPr>
                <w:vertAlign w:val="subscript"/>
              </w:rPr>
              <w:t>config_PSCell</w:t>
            </w:r>
            <w:proofErr w:type="spellEnd"/>
            <w:r w:rsidRPr="00CD00FF">
              <w:t xml:space="preserve"> = </w:t>
            </w:r>
            <w:proofErr w:type="spellStart"/>
            <w:r w:rsidRPr="00CD00FF">
              <w:t>T</w:t>
            </w:r>
            <w:r w:rsidRPr="00CD00FF">
              <w:rPr>
                <w:vertAlign w:val="subscript"/>
              </w:rPr>
              <w:t>RRC_delay</w:t>
            </w:r>
            <w:proofErr w:type="spellEnd"/>
            <w:r w:rsidRPr="00CD00FF">
              <w:t xml:space="preserve"> + </w:t>
            </w:r>
            <w:proofErr w:type="spellStart"/>
            <w:r w:rsidRPr="00CD00FF">
              <w:t>T</w:t>
            </w:r>
            <w:r w:rsidRPr="00CD00FF">
              <w:rPr>
                <w:vertAlign w:val="subscript"/>
              </w:rPr>
              <w:t>processing</w:t>
            </w:r>
            <w:proofErr w:type="spellEnd"/>
            <w:r w:rsidRPr="00CD00FF">
              <w:t xml:space="preserve"> + </w:t>
            </w:r>
            <w:proofErr w:type="spellStart"/>
            <w:r w:rsidRPr="00CD00FF">
              <w:t>T</w:t>
            </w:r>
            <w:r w:rsidRPr="00CD00FF">
              <w:rPr>
                <w:vertAlign w:val="subscript"/>
              </w:rPr>
              <w:t>search</w:t>
            </w:r>
            <w:proofErr w:type="spellEnd"/>
            <w:r w:rsidRPr="00CD00FF">
              <w:t xml:space="preserve"> + T</w:t>
            </w:r>
            <w:r w:rsidRPr="00CD00FF">
              <w:rPr>
                <w:rFonts w:eastAsia="MS Gothic"/>
                <w:vertAlign w:val="subscript"/>
              </w:rPr>
              <w:t>∆</w:t>
            </w:r>
            <w:r w:rsidRPr="00CD00FF">
              <w:t xml:space="preserve">+ </w:t>
            </w:r>
            <w:proofErr w:type="spellStart"/>
            <w:r w:rsidRPr="00CD00FF">
              <w:rPr>
                <w:b/>
              </w:rPr>
              <w:t>T</w:t>
            </w:r>
            <w:r w:rsidRPr="00CD00FF">
              <w:rPr>
                <w:b/>
                <w:vertAlign w:val="subscript"/>
              </w:rPr>
              <w:t>PSCell</w:t>
            </w:r>
            <w:proofErr w:type="spellEnd"/>
            <w:r w:rsidRPr="00CD00FF">
              <w:rPr>
                <w:b/>
                <w:vertAlign w:val="subscript"/>
              </w:rPr>
              <w:t>_ DU</w:t>
            </w:r>
            <w:r w:rsidRPr="00CD00FF">
              <w:t xml:space="preserve"> + 2 </w:t>
            </w:r>
            <w:proofErr w:type="spellStart"/>
            <w:r w:rsidRPr="00CD00FF">
              <w:t>ms</w:t>
            </w:r>
            <w:proofErr w:type="spellEnd"/>
          </w:p>
          <w:p w14:paraId="05C6273A" w14:textId="18D5FBDE" w:rsidR="00155882" w:rsidRDefault="00155882" w:rsidP="00155882">
            <w:pPr>
              <w:pStyle w:val="a5"/>
              <w:spacing w:after="120"/>
              <w:ind w:left="1656"/>
              <w:rPr>
                <w:lang w:eastAsia="zh-CN"/>
              </w:rPr>
            </w:pPr>
            <w:r w:rsidRPr="00CD00FF">
              <w:t xml:space="preserve">Where </w:t>
            </w:r>
            <w:proofErr w:type="spellStart"/>
            <w:r w:rsidRPr="00CD00FF">
              <w:t>T</w:t>
            </w:r>
            <w:r w:rsidRPr="00CD00FF">
              <w:rPr>
                <w:vertAlign w:val="subscript"/>
              </w:rPr>
              <w:t>PSCell</w:t>
            </w:r>
            <w:proofErr w:type="spellEnd"/>
            <w:r w:rsidRPr="00CD00FF">
              <w:rPr>
                <w:vertAlign w:val="subscript"/>
              </w:rPr>
              <w:t>_ DU</w:t>
            </w:r>
            <w:r w:rsidRPr="00CD00FF">
              <w:t xml:space="preserve"> is the delay uncertainty in acquiring the first available PRACH occasion in the </w:t>
            </w:r>
            <w:proofErr w:type="spellStart"/>
            <w:r w:rsidRPr="00CD00FF">
              <w:t>PSCell</w:t>
            </w:r>
            <w:proofErr w:type="spellEnd"/>
            <w:r w:rsidRPr="00CD00FF">
              <w:t>.</w:t>
            </w:r>
            <w:r w:rsidRPr="00CD00FF">
              <w:rPr>
                <w:rFonts w:hint="eastAsia"/>
                <w:lang w:eastAsia="zh-CN"/>
              </w:rPr>
              <w:t xml:space="preserve"> </w:t>
            </w:r>
          </w:p>
          <w:p w14:paraId="311D8BEB" w14:textId="77777777" w:rsidR="00836CFD" w:rsidRDefault="00836CFD" w:rsidP="00836CFD">
            <w:pPr>
              <w:rPr>
                <w:b/>
                <w:u w:val="single"/>
                <w:lang w:eastAsia="ko-KR"/>
              </w:rPr>
            </w:pPr>
            <w:r w:rsidRPr="00A349CF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2-2-5</w:t>
            </w:r>
            <w:r w:rsidRPr="00A349CF">
              <w:rPr>
                <w:b/>
                <w:u w:val="single"/>
                <w:lang w:eastAsia="ko-KR"/>
              </w:rPr>
              <w:t>:</w:t>
            </w:r>
            <w:r>
              <w:rPr>
                <w:b/>
                <w:u w:val="single"/>
                <w:lang w:eastAsia="ko-KR"/>
              </w:rPr>
              <w:t xml:space="preserve"> Requirements for RACH-less based </w:t>
            </w:r>
            <w:proofErr w:type="spellStart"/>
            <w:r w:rsidRPr="00845F9E">
              <w:rPr>
                <w:b/>
                <w:u w:val="single"/>
                <w:lang w:eastAsia="ko-KR"/>
              </w:rPr>
              <w:t>PSCell</w:t>
            </w:r>
            <w:proofErr w:type="spellEnd"/>
            <w:r w:rsidRPr="00845F9E">
              <w:rPr>
                <w:b/>
                <w:u w:val="single"/>
                <w:lang w:eastAsia="ko-KR"/>
              </w:rPr>
              <w:t xml:space="preserve"> activation delay</w:t>
            </w:r>
          </w:p>
          <w:p w14:paraId="3332B5AB" w14:textId="77777777" w:rsidR="00836CFD" w:rsidRPr="00A841FB" w:rsidRDefault="00836CFD" w:rsidP="00836CFD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宋体"/>
                <w:szCs w:val="24"/>
                <w:lang w:eastAsia="zh-CN"/>
              </w:rPr>
            </w:pPr>
            <w:r w:rsidRPr="00A26E55">
              <w:rPr>
                <w:rFonts w:eastAsia="宋体"/>
                <w:szCs w:val="24"/>
                <w:lang w:eastAsia="zh-CN"/>
              </w:rPr>
              <w:t>Option 1</w:t>
            </w:r>
            <w:r>
              <w:rPr>
                <w:rFonts w:eastAsia="宋体"/>
                <w:szCs w:val="24"/>
                <w:lang w:eastAsia="zh-CN"/>
              </w:rPr>
              <w:t xml:space="preserve"> (QC, Apple, Huawei, OPPO, Apple, Nokia)</w:t>
            </w:r>
            <w:r w:rsidRPr="00A26E55">
              <w:rPr>
                <w:rFonts w:eastAsia="宋体"/>
                <w:szCs w:val="24"/>
                <w:lang w:eastAsia="zh-CN"/>
              </w:rPr>
              <w:t xml:space="preserve">: </w:t>
            </w:r>
            <w:r w:rsidRPr="0094669F">
              <w:rPr>
                <w:lang w:eastAsia="zh-CN"/>
              </w:rPr>
              <w:t xml:space="preserve">RACH-less </w:t>
            </w:r>
            <w:proofErr w:type="spellStart"/>
            <w:r w:rsidRPr="0094669F">
              <w:rPr>
                <w:lang w:eastAsia="zh-CN"/>
              </w:rPr>
              <w:t>PSCell</w:t>
            </w:r>
            <w:proofErr w:type="spellEnd"/>
            <w:r w:rsidRPr="0094669F">
              <w:rPr>
                <w:lang w:eastAsia="zh-CN"/>
              </w:rPr>
              <w:t xml:space="preserve"> activation delay can be defined as </w:t>
            </w:r>
          </w:p>
          <w:p w14:paraId="3B703A36" w14:textId="77777777" w:rsidR="00836CFD" w:rsidRPr="0094669F" w:rsidRDefault="00836CFD" w:rsidP="00836CFD">
            <w:pPr>
              <w:pStyle w:val="a5"/>
              <w:ind w:leftChars="1328" w:left="2656"/>
              <w:rPr>
                <w:rFonts w:eastAsia="宋体"/>
                <w:lang w:eastAsia="zh-CN"/>
              </w:rPr>
            </w:pPr>
            <w:proofErr w:type="spellStart"/>
            <w:r w:rsidRPr="0094669F">
              <w:t>T</w:t>
            </w:r>
            <w:r w:rsidRPr="0094669F">
              <w:rPr>
                <w:vertAlign w:val="subscript"/>
              </w:rPr>
              <w:t>config_PSCell</w:t>
            </w:r>
            <w:proofErr w:type="spellEnd"/>
            <w:r w:rsidRPr="0094669F">
              <w:t xml:space="preserve"> = </w:t>
            </w:r>
            <w:proofErr w:type="spellStart"/>
            <w:r w:rsidRPr="0094669F">
              <w:t>T</w:t>
            </w:r>
            <w:r w:rsidRPr="0094669F">
              <w:rPr>
                <w:vertAlign w:val="subscript"/>
              </w:rPr>
              <w:t>RRC_delay</w:t>
            </w:r>
            <w:proofErr w:type="spellEnd"/>
            <w:r w:rsidRPr="0094669F">
              <w:t xml:space="preserve"> + </w:t>
            </w:r>
            <w:proofErr w:type="spellStart"/>
            <w:r w:rsidRPr="0094669F">
              <w:t>T</w:t>
            </w:r>
            <w:r w:rsidRPr="0094669F">
              <w:rPr>
                <w:vertAlign w:val="subscript"/>
              </w:rPr>
              <w:t>processing</w:t>
            </w:r>
            <w:proofErr w:type="spellEnd"/>
            <w:r w:rsidRPr="0094669F">
              <w:t xml:space="preserve"> + </w:t>
            </w:r>
            <w:proofErr w:type="spellStart"/>
            <w:r w:rsidRPr="00165FF3">
              <w:rPr>
                <w:highlight w:val="yellow"/>
              </w:rPr>
              <w:t>T</w:t>
            </w:r>
            <w:r w:rsidRPr="00165FF3">
              <w:rPr>
                <w:highlight w:val="yellow"/>
                <w:vertAlign w:val="subscript"/>
              </w:rPr>
              <w:t>search</w:t>
            </w:r>
            <w:proofErr w:type="spellEnd"/>
            <w:r w:rsidRPr="0094669F">
              <w:t xml:space="preserve"> + T</w:t>
            </w:r>
            <w:r w:rsidRPr="0094669F">
              <w:rPr>
                <w:rFonts w:eastAsia="MS Gothic"/>
                <w:vertAlign w:val="subscript"/>
              </w:rPr>
              <w:t>∆</w:t>
            </w:r>
            <w:r w:rsidRPr="0094669F">
              <w:t xml:space="preserve">+ </w:t>
            </w:r>
            <w:r w:rsidRPr="0094669F">
              <w:rPr>
                <w:b/>
              </w:rPr>
              <w:t>T</w:t>
            </w:r>
            <w:r w:rsidRPr="0094669F">
              <w:rPr>
                <w:b/>
                <w:vertAlign w:val="subscript"/>
              </w:rPr>
              <w:t>IU</w:t>
            </w:r>
            <w:r w:rsidRPr="0094669F">
              <w:rPr>
                <w:b/>
              </w:rPr>
              <w:t xml:space="preserve"> </w:t>
            </w:r>
            <w:r w:rsidRPr="0094669F">
              <w:t xml:space="preserve">+ 2 </w:t>
            </w:r>
            <w:proofErr w:type="spellStart"/>
            <w:r w:rsidRPr="0094669F">
              <w:t>ms</w:t>
            </w:r>
            <w:proofErr w:type="spellEnd"/>
          </w:p>
          <w:p w14:paraId="5B760255" w14:textId="77777777" w:rsidR="00836CFD" w:rsidRDefault="00836CFD" w:rsidP="00836CFD">
            <w:pPr>
              <w:pStyle w:val="a5"/>
              <w:ind w:leftChars="1328" w:left="2656"/>
            </w:pPr>
            <w:r w:rsidRPr="0094669F">
              <w:rPr>
                <w:rFonts w:eastAsia="宋体"/>
                <w:lang w:eastAsia="zh-CN"/>
              </w:rPr>
              <w:t xml:space="preserve">where </w:t>
            </w:r>
            <w:r w:rsidRPr="0094669F">
              <w:t>T</w:t>
            </w:r>
            <w:r w:rsidRPr="0094669F">
              <w:rPr>
                <w:vertAlign w:val="subscript"/>
              </w:rPr>
              <w:t>IU</w:t>
            </w:r>
            <w:r w:rsidRPr="0094669F">
              <w:t xml:space="preserve"> is the interruption uncertainty </w:t>
            </w:r>
            <w:r w:rsidRPr="0094669F">
              <w:rPr>
                <w:lang w:eastAsia="zh-CN"/>
              </w:rPr>
              <w:t>in acquiring the first PUSCH transmission occasion</w:t>
            </w:r>
            <w:proofErr w:type="gramStart"/>
            <w:r>
              <w:rPr>
                <w:lang w:eastAsia="zh-CN"/>
              </w:rPr>
              <w:t>/[</w:t>
            </w:r>
            <w:proofErr w:type="gramEnd"/>
            <w:r>
              <w:rPr>
                <w:lang w:eastAsia="zh-CN"/>
              </w:rPr>
              <w:t>SR on PUCCH]</w:t>
            </w:r>
            <w:r w:rsidRPr="0094669F">
              <w:rPr>
                <w:lang w:eastAsia="zh-CN"/>
              </w:rPr>
              <w:t xml:space="preserve"> when UE is configured with RACH-less SCG</w:t>
            </w:r>
            <w:r w:rsidRPr="0094669F">
              <w:t>.</w:t>
            </w:r>
          </w:p>
          <w:p w14:paraId="5944531D" w14:textId="77777777" w:rsidR="00836CFD" w:rsidRPr="00A841FB" w:rsidRDefault="00836CFD" w:rsidP="00836CFD">
            <w:pPr>
              <w:pStyle w:val="a5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宋体"/>
                <w:szCs w:val="24"/>
                <w:lang w:eastAsia="zh-CN"/>
              </w:rPr>
            </w:pPr>
            <w:r w:rsidRPr="00A26E55">
              <w:rPr>
                <w:rFonts w:eastAsia="宋体"/>
                <w:szCs w:val="24"/>
                <w:lang w:eastAsia="zh-CN"/>
              </w:rPr>
              <w:t xml:space="preserve">Option </w:t>
            </w:r>
            <w:r>
              <w:rPr>
                <w:rFonts w:eastAsia="宋体"/>
                <w:szCs w:val="24"/>
                <w:lang w:eastAsia="zh-CN"/>
              </w:rPr>
              <w:t>2 (</w:t>
            </w:r>
            <w:proofErr w:type="spellStart"/>
            <w:proofErr w:type="gramStart"/>
            <w:r>
              <w:rPr>
                <w:rFonts w:eastAsia="宋体"/>
                <w:szCs w:val="24"/>
                <w:lang w:eastAsia="zh-CN"/>
              </w:rPr>
              <w:t>MTK,vivo</w:t>
            </w:r>
            <w:proofErr w:type="spellEnd"/>
            <w:proofErr w:type="gramEnd"/>
            <w:r>
              <w:rPr>
                <w:rFonts w:eastAsia="宋体"/>
                <w:szCs w:val="24"/>
                <w:lang w:eastAsia="zh-CN"/>
              </w:rPr>
              <w:t>, Nokia, Ericsson)</w:t>
            </w:r>
            <w:r w:rsidRPr="00A26E55">
              <w:rPr>
                <w:rFonts w:eastAsia="宋体"/>
                <w:szCs w:val="24"/>
                <w:lang w:eastAsia="zh-CN"/>
              </w:rPr>
              <w:t xml:space="preserve">: </w:t>
            </w:r>
            <w:r w:rsidRPr="0094669F">
              <w:rPr>
                <w:lang w:eastAsia="zh-CN"/>
              </w:rPr>
              <w:t xml:space="preserve">RACH-less </w:t>
            </w:r>
            <w:proofErr w:type="spellStart"/>
            <w:r w:rsidRPr="0094669F">
              <w:rPr>
                <w:lang w:eastAsia="zh-CN"/>
              </w:rPr>
              <w:t>PSCell</w:t>
            </w:r>
            <w:proofErr w:type="spellEnd"/>
            <w:r w:rsidRPr="0094669F">
              <w:rPr>
                <w:lang w:eastAsia="zh-CN"/>
              </w:rPr>
              <w:t xml:space="preserve"> activation delay can be defined as </w:t>
            </w:r>
          </w:p>
          <w:p w14:paraId="2D357061" w14:textId="77777777" w:rsidR="00836CFD" w:rsidRPr="006D7ECE" w:rsidRDefault="00836CFD" w:rsidP="00836CFD">
            <w:pPr>
              <w:ind w:leftChars="200" w:left="400"/>
              <w:jc w:val="center"/>
            </w:pPr>
            <w:proofErr w:type="spellStart"/>
            <w:r w:rsidRPr="003C6A2C">
              <w:t>T</w:t>
            </w:r>
            <w:r w:rsidRPr="003C6A2C">
              <w:rPr>
                <w:vertAlign w:val="subscript"/>
              </w:rPr>
              <w:t>config_PSCell</w:t>
            </w:r>
            <w:proofErr w:type="spellEnd"/>
            <w:r w:rsidRPr="003C6A2C">
              <w:t xml:space="preserve"> =</w:t>
            </w:r>
            <w:proofErr w:type="spellStart"/>
            <w:r w:rsidRPr="003C6A2C">
              <w:t>T</w:t>
            </w:r>
            <w:r w:rsidRPr="003C6A2C">
              <w:rPr>
                <w:vertAlign w:val="subscript"/>
              </w:rPr>
              <w:t>RRC_delay</w:t>
            </w:r>
            <w:proofErr w:type="spellEnd"/>
            <w:r w:rsidRPr="003C6A2C">
              <w:t xml:space="preserve"> + </w:t>
            </w:r>
            <w:proofErr w:type="spellStart"/>
            <w:r w:rsidRPr="003C6A2C">
              <w:t>T</w:t>
            </w:r>
            <w:r w:rsidRPr="003C6A2C">
              <w:rPr>
                <w:vertAlign w:val="subscript"/>
              </w:rPr>
              <w:t>processing</w:t>
            </w:r>
            <w:proofErr w:type="spellEnd"/>
            <w:r w:rsidRPr="003C6A2C">
              <w:t xml:space="preserve"> + T</w:t>
            </w:r>
            <w:r w:rsidRPr="003C6A2C">
              <w:rPr>
                <w:rFonts w:eastAsia="MS Gothic"/>
                <w:vertAlign w:val="subscript"/>
              </w:rPr>
              <w:t>∆</w:t>
            </w:r>
            <w:r w:rsidRPr="003C6A2C">
              <w:t>+T</w:t>
            </w:r>
            <w:r w:rsidRPr="003C6A2C">
              <w:rPr>
                <w:vertAlign w:val="subscript"/>
              </w:rPr>
              <w:t>IU</w:t>
            </w:r>
            <w:r w:rsidRPr="003C6A2C">
              <w:t xml:space="preserve"> + 2 </w:t>
            </w:r>
            <w:proofErr w:type="spellStart"/>
            <w:r w:rsidRPr="003C6A2C">
              <w:t>ms</w:t>
            </w:r>
            <w:proofErr w:type="spellEnd"/>
          </w:p>
          <w:p w14:paraId="68765322" w14:textId="04C495B0" w:rsidR="00836CFD" w:rsidRPr="00836CFD" w:rsidRDefault="00836CFD" w:rsidP="00836CFD">
            <w:pPr>
              <w:pStyle w:val="a5"/>
              <w:ind w:leftChars="1328" w:left="2656"/>
            </w:pPr>
            <w:r w:rsidRPr="0094669F">
              <w:rPr>
                <w:rFonts w:eastAsia="宋体"/>
                <w:lang w:eastAsia="zh-CN"/>
              </w:rPr>
              <w:t xml:space="preserve">where </w:t>
            </w:r>
            <w:r w:rsidRPr="0094669F">
              <w:t>T</w:t>
            </w:r>
            <w:r w:rsidRPr="0094669F">
              <w:rPr>
                <w:vertAlign w:val="subscript"/>
              </w:rPr>
              <w:t>IU</w:t>
            </w:r>
            <w:r w:rsidRPr="0094669F">
              <w:t xml:space="preserve"> is the interruption uncertainty </w:t>
            </w:r>
            <w:r w:rsidRPr="0094669F">
              <w:rPr>
                <w:lang w:eastAsia="zh-CN"/>
              </w:rPr>
              <w:t xml:space="preserve">in acquiring the first </w:t>
            </w:r>
            <w:r>
              <w:rPr>
                <w:lang w:eastAsia="zh-CN"/>
              </w:rPr>
              <w:t>[</w:t>
            </w:r>
            <w:r w:rsidRPr="0094669F">
              <w:rPr>
                <w:lang w:eastAsia="zh-CN"/>
              </w:rPr>
              <w:t>PUSCH transmission</w:t>
            </w:r>
            <w:r>
              <w:rPr>
                <w:lang w:eastAsia="zh-CN"/>
              </w:rPr>
              <w:t>]</w:t>
            </w:r>
            <w:proofErr w:type="gramStart"/>
            <w:r>
              <w:rPr>
                <w:lang w:eastAsia="zh-CN"/>
              </w:rPr>
              <w:t>/[</w:t>
            </w:r>
            <w:proofErr w:type="gramEnd"/>
            <w:r>
              <w:rPr>
                <w:lang w:eastAsia="zh-CN"/>
              </w:rPr>
              <w:t>SR on PUCCH]</w:t>
            </w:r>
            <w:r w:rsidRPr="0094669F">
              <w:rPr>
                <w:lang w:eastAsia="zh-CN"/>
              </w:rPr>
              <w:t xml:space="preserve"> occasion when UE is configured with RACH-less SCG</w:t>
            </w:r>
            <w:r w:rsidRPr="0094669F">
              <w:t>.</w:t>
            </w:r>
          </w:p>
        </w:tc>
      </w:tr>
    </w:tbl>
    <w:p w14:paraId="66B8851C" w14:textId="620AF9F3" w:rsidR="00155882" w:rsidRPr="00155882" w:rsidRDefault="00155882" w:rsidP="00A70B3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eastAsia="zh-CN"/>
        </w:rPr>
      </w:pPr>
      <w:r w:rsidRPr="00155882">
        <w:rPr>
          <w:rFonts w:hint="eastAsia"/>
          <w:lang w:eastAsia="zh-CN"/>
        </w:rPr>
        <w:lastRenderedPageBreak/>
        <w:t>I</w:t>
      </w:r>
      <w:r w:rsidRPr="00155882">
        <w:rPr>
          <w:lang w:eastAsia="zh-CN"/>
        </w:rPr>
        <w:t xml:space="preserve">n our view, </w:t>
      </w:r>
      <w:r w:rsidR="00DD7B7E" w:rsidRPr="00DD7B7E">
        <w:rPr>
          <w:rFonts w:hint="eastAsia"/>
          <w:lang w:eastAsia="zh-CN"/>
        </w:rPr>
        <w:t>c</w:t>
      </w:r>
      <w:r w:rsidR="00DD7B7E" w:rsidRPr="00DD7B7E">
        <w:rPr>
          <w:lang w:eastAsia="zh-CN"/>
        </w:rPr>
        <w:t xml:space="preserve">ell search time is still needed for both RACH based and RACH-less based </w:t>
      </w:r>
      <w:proofErr w:type="spellStart"/>
      <w:r w:rsidR="00DD7B7E" w:rsidRPr="00DD7B7E">
        <w:rPr>
          <w:lang w:eastAsia="zh-CN"/>
        </w:rPr>
        <w:t>PScell</w:t>
      </w:r>
      <w:proofErr w:type="spellEnd"/>
      <w:r w:rsidR="00DD7B7E" w:rsidRPr="00DD7B7E">
        <w:rPr>
          <w:lang w:eastAsia="zh-CN"/>
        </w:rPr>
        <w:t xml:space="preserve"> activation delay. </w:t>
      </w:r>
    </w:p>
    <w:p w14:paraId="553F121B" w14:textId="5739FD55" w:rsidR="005C5D8C" w:rsidRPr="009050B7" w:rsidRDefault="002B1831" w:rsidP="00A70B3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lang w:eastAsia="zh-CN"/>
        </w:rPr>
      </w:pPr>
      <w:r w:rsidRPr="002B1831">
        <w:rPr>
          <w:rFonts w:hint="eastAsia"/>
          <w:b/>
          <w:lang w:eastAsia="zh-CN"/>
        </w:rPr>
        <w:t>P</w:t>
      </w:r>
      <w:r w:rsidRPr="002B1831">
        <w:rPr>
          <w:b/>
          <w:lang w:eastAsia="zh-CN"/>
        </w:rPr>
        <w:t>roposal 1:</w:t>
      </w:r>
      <w:r w:rsidR="00A70B3B">
        <w:rPr>
          <w:b/>
          <w:lang w:eastAsia="zh-CN"/>
        </w:rPr>
        <w:t xml:space="preserve"> </w:t>
      </w:r>
      <w:r w:rsidR="005C5D8C" w:rsidRPr="009050B7">
        <w:rPr>
          <w:b/>
          <w:lang w:eastAsia="zh-CN"/>
        </w:rPr>
        <w:t xml:space="preserve">RACH-less </w:t>
      </w:r>
      <w:proofErr w:type="spellStart"/>
      <w:r w:rsidR="005C5D8C" w:rsidRPr="009050B7">
        <w:rPr>
          <w:b/>
          <w:lang w:eastAsia="zh-CN"/>
        </w:rPr>
        <w:t>PSCell</w:t>
      </w:r>
      <w:proofErr w:type="spellEnd"/>
      <w:r w:rsidR="005C5D8C" w:rsidRPr="009050B7">
        <w:rPr>
          <w:b/>
          <w:lang w:eastAsia="zh-CN"/>
        </w:rPr>
        <w:t xml:space="preserve"> activation delay can be defined as </w:t>
      </w:r>
    </w:p>
    <w:p w14:paraId="6FA66C7F" w14:textId="3956EEB5" w:rsidR="005C5D8C" w:rsidRPr="00A70B3B" w:rsidRDefault="005C5D8C" w:rsidP="002B1831">
      <w:pPr>
        <w:ind w:firstLine="720"/>
        <w:jc w:val="both"/>
        <w:rPr>
          <w:rFonts w:eastAsia="宋体"/>
          <w:b/>
          <w:lang w:eastAsia="zh-CN"/>
        </w:rPr>
      </w:pPr>
      <w:proofErr w:type="spellStart"/>
      <w:r w:rsidRPr="00A70B3B">
        <w:rPr>
          <w:b/>
        </w:rPr>
        <w:t>T</w:t>
      </w:r>
      <w:r w:rsidRPr="00A70B3B">
        <w:rPr>
          <w:b/>
          <w:vertAlign w:val="subscript"/>
        </w:rPr>
        <w:t>config_PSCell</w:t>
      </w:r>
      <w:proofErr w:type="spellEnd"/>
      <w:r w:rsidRPr="00A70B3B">
        <w:rPr>
          <w:b/>
        </w:rPr>
        <w:t xml:space="preserve"> = </w:t>
      </w:r>
      <w:proofErr w:type="spellStart"/>
      <w:r w:rsidRPr="00A70B3B">
        <w:rPr>
          <w:b/>
        </w:rPr>
        <w:t>T</w:t>
      </w:r>
      <w:r w:rsidRPr="00A70B3B">
        <w:rPr>
          <w:b/>
          <w:vertAlign w:val="subscript"/>
        </w:rPr>
        <w:t>RRC_delay</w:t>
      </w:r>
      <w:proofErr w:type="spellEnd"/>
      <w:r w:rsidRPr="00A70B3B">
        <w:rPr>
          <w:b/>
        </w:rPr>
        <w:t xml:space="preserve"> + </w:t>
      </w:r>
      <w:proofErr w:type="spellStart"/>
      <w:r w:rsidRPr="00A70B3B">
        <w:rPr>
          <w:b/>
        </w:rPr>
        <w:t>T</w:t>
      </w:r>
      <w:r w:rsidRPr="00A70B3B">
        <w:rPr>
          <w:b/>
          <w:vertAlign w:val="subscript"/>
        </w:rPr>
        <w:t>processing</w:t>
      </w:r>
      <w:proofErr w:type="spellEnd"/>
      <w:r w:rsidRPr="00A70B3B">
        <w:rPr>
          <w:b/>
        </w:rPr>
        <w:t xml:space="preserve"> + </w:t>
      </w:r>
      <w:proofErr w:type="spellStart"/>
      <w:r w:rsidRPr="00A70B3B">
        <w:rPr>
          <w:b/>
        </w:rPr>
        <w:t>T</w:t>
      </w:r>
      <w:r w:rsidRPr="00A70B3B">
        <w:rPr>
          <w:b/>
          <w:vertAlign w:val="subscript"/>
        </w:rPr>
        <w:t>search</w:t>
      </w:r>
      <w:proofErr w:type="spellEnd"/>
      <w:r w:rsidRPr="00A70B3B">
        <w:rPr>
          <w:b/>
        </w:rPr>
        <w:t xml:space="preserve"> + T</w:t>
      </w:r>
      <w:r w:rsidRPr="00A70B3B">
        <w:rPr>
          <w:rFonts w:eastAsia="MS Gothic"/>
          <w:b/>
          <w:vertAlign w:val="subscript"/>
        </w:rPr>
        <w:t>∆</w:t>
      </w:r>
      <w:r w:rsidRPr="00A70B3B">
        <w:rPr>
          <w:b/>
        </w:rPr>
        <w:t>+ T</w:t>
      </w:r>
      <w:r w:rsidRPr="00A70B3B">
        <w:rPr>
          <w:b/>
          <w:vertAlign w:val="subscript"/>
        </w:rPr>
        <w:t>IU</w:t>
      </w:r>
      <w:r w:rsidRPr="00A70B3B">
        <w:rPr>
          <w:b/>
        </w:rPr>
        <w:t xml:space="preserve"> + 2 </w:t>
      </w:r>
      <w:proofErr w:type="spellStart"/>
      <w:r w:rsidRPr="00A70B3B">
        <w:rPr>
          <w:b/>
        </w:rPr>
        <w:t>ms</w:t>
      </w:r>
      <w:proofErr w:type="spellEnd"/>
    </w:p>
    <w:p w14:paraId="684BEC75" w14:textId="06E6D736" w:rsidR="00E73E15" w:rsidRPr="00A70B3B" w:rsidRDefault="009254B1" w:rsidP="008F4C14">
      <w:pPr>
        <w:ind w:leftChars="360" w:left="720"/>
        <w:rPr>
          <w:b/>
        </w:rPr>
      </w:pPr>
      <w:r w:rsidRPr="00A70B3B">
        <w:rPr>
          <w:rFonts w:eastAsia="宋体"/>
          <w:b/>
          <w:lang w:eastAsia="zh-CN"/>
        </w:rPr>
        <w:t xml:space="preserve">where </w:t>
      </w:r>
      <w:r w:rsidRPr="00A70B3B">
        <w:rPr>
          <w:b/>
        </w:rPr>
        <w:t>T</w:t>
      </w:r>
      <w:r w:rsidRPr="00A70B3B">
        <w:rPr>
          <w:b/>
          <w:vertAlign w:val="subscript"/>
        </w:rPr>
        <w:t>IU</w:t>
      </w:r>
      <w:r w:rsidRPr="00A70B3B">
        <w:rPr>
          <w:b/>
        </w:rPr>
        <w:t xml:space="preserve"> is the interruption uncertainty </w:t>
      </w:r>
      <w:r w:rsidRPr="00A70B3B">
        <w:rPr>
          <w:b/>
          <w:lang w:eastAsia="zh-CN"/>
        </w:rPr>
        <w:t>in acquiring the first [PUSCH transmission]</w:t>
      </w:r>
      <w:proofErr w:type="gramStart"/>
      <w:r w:rsidRPr="00A70B3B">
        <w:rPr>
          <w:b/>
          <w:lang w:eastAsia="zh-CN"/>
        </w:rPr>
        <w:t>/[</w:t>
      </w:r>
      <w:proofErr w:type="gramEnd"/>
      <w:r w:rsidRPr="00A70B3B">
        <w:rPr>
          <w:b/>
          <w:lang w:eastAsia="zh-CN"/>
        </w:rPr>
        <w:t>SR on PUCCH] occasion when UE is configured with RACH-less SCG</w:t>
      </w:r>
      <w:r w:rsidR="005C5D8C" w:rsidRPr="00A70B3B">
        <w:rPr>
          <w:b/>
        </w:rPr>
        <w:t>.</w:t>
      </w:r>
    </w:p>
    <w:p w14:paraId="49B3073E" w14:textId="0E8BEF6A" w:rsidR="003D74B7" w:rsidRPr="00E84B98" w:rsidRDefault="00E73E15" w:rsidP="00350E04">
      <w:pPr>
        <w:ind w:right="-22"/>
        <w:jc w:val="both"/>
      </w:pPr>
      <w:r w:rsidRPr="00E73E15">
        <w:t>For UE processing time (</w:t>
      </w:r>
      <w:proofErr w:type="spellStart"/>
      <w:r w:rsidRPr="00E73E15">
        <w:t>Tprocessing</w:t>
      </w:r>
      <w:proofErr w:type="spellEnd"/>
      <w:r w:rsidRPr="00E73E15">
        <w:t>) and time/frequency tracking time (T∆)</w:t>
      </w:r>
      <w:r w:rsidR="00350E04">
        <w:t xml:space="preserve">, whether the </w:t>
      </w:r>
      <w:proofErr w:type="spellStart"/>
      <w:r w:rsidR="00350E04">
        <w:t>PSCell</w:t>
      </w:r>
      <w:proofErr w:type="spellEnd"/>
      <w:r w:rsidR="00350E04">
        <w:t xml:space="preserve"> to be activated is the </w:t>
      </w:r>
      <w:r w:rsidR="00350E04" w:rsidRPr="00E84B98">
        <w:t xml:space="preserve">old deactivated </w:t>
      </w:r>
      <w:proofErr w:type="spellStart"/>
      <w:r w:rsidR="00350E04" w:rsidRPr="00E84B98">
        <w:t>PSCell</w:t>
      </w:r>
      <w:proofErr w:type="spellEnd"/>
      <w:r w:rsidR="00350E04" w:rsidRPr="00E84B98">
        <w:t xml:space="preserve"> should be considered for EN-DC, NR CA and NR-</w:t>
      </w:r>
      <w:r w:rsidR="00350E04" w:rsidRPr="00E84B98">
        <w:rPr>
          <w:rFonts w:hint="eastAsia"/>
          <w:lang w:eastAsia="zh-CN"/>
        </w:rPr>
        <w:t>DC.</w:t>
      </w:r>
      <w:r w:rsidR="008A6DB2">
        <w:rPr>
          <w:lang w:eastAsia="zh-CN"/>
        </w:rPr>
        <w:t xml:space="preserve"> </w:t>
      </w:r>
      <w:r w:rsidR="008A6DB2">
        <w:rPr>
          <w:bCs/>
        </w:rPr>
        <w:t xml:space="preserve">Even if </w:t>
      </w:r>
      <w:proofErr w:type="spellStart"/>
      <w:r w:rsidR="008A6DB2">
        <w:rPr>
          <w:bCs/>
        </w:rPr>
        <w:t>PSCell</w:t>
      </w:r>
      <w:proofErr w:type="spellEnd"/>
      <w:r w:rsidR="008A6DB2">
        <w:rPr>
          <w:bCs/>
        </w:rPr>
        <w:t xml:space="preserve"> is activated from the deactivated status, </w:t>
      </w:r>
      <w:proofErr w:type="spellStart"/>
      <w:r w:rsidR="008A6DB2">
        <w:rPr>
          <w:bCs/>
        </w:rPr>
        <w:t>T</w:t>
      </w:r>
      <w:r w:rsidR="008A6DB2" w:rsidRPr="008A6DB2">
        <w:rPr>
          <w:bCs/>
          <w:vertAlign w:val="subscript"/>
        </w:rPr>
        <w:t>processing</w:t>
      </w:r>
      <w:proofErr w:type="spellEnd"/>
      <w:r w:rsidR="008A6DB2">
        <w:rPr>
          <w:bCs/>
        </w:rPr>
        <w:t xml:space="preserve"> is still needed for software processing</w:t>
      </w:r>
      <w:r w:rsidR="001A2736">
        <w:rPr>
          <w:bCs/>
        </w:rPr>
        <w:t>. Considering l</w:t>
      </w:r>
      <w:r w:rsidR="001A2736" w:rsidRPr="001A2736">
        <w:rPr>
          <w:bCs/>
        </w:rPr>
        <w:t>atency reduction is not the main motivation of this feature</w:t>
      </w:r>
      <w:r w:rsidR="001A2736">
        <w:rPr>
          <w:bCs/>
        </w:rPr>
        <w:t>, we suggest to compromise to the worst requirements to cover all scenarios</w:t>
      </w:r>
      <w:r w:rsidR="00155882">
        <w:rPr>
          <w:bCs/>
        </w:rPr>
        <w:t xml:space="preserve">. </w:t>
      </w:r>
      <w:proofErr w:type="spellStart"/>
      <w:r w:rsidR="00830E5A" w:rsidRPr="00E84B98">
        <w:t>T</w:t>
      </w:r>
      <w:r w:rsidR="00830E5A" w:rsidRPr="00E84B98">
        <w:rPr>
          <w:vertAlign w:val="subscript"/>
        </w:rPr>
        <w:t>processing</w:t>
      </w:r>
      <w:proofErr w:type="spellEnd"/>
      <w:r w:rsidR="00830E5A" w:rsidRPr="00E84B98">
        <w:t xml:space="preserve"> defined in </w:t>
      </w:r>
      <w:proofErr w:type="spellStart"/>
      <w:r w:rsidR="00830E5A" w:rsidRPr="00E84B98">
        <w:t>PSCell</w:t>
      </w:r>
      <w:proofErr w:type="spellEnd"/>
      <w:r w:rsidR="00830E5A" w:rsidRPr="00E84B98">
        <w:t xml:space="preserve"> addition can be reused</w:t>
      </w:r>
      <w:r w:rsidR="00350E04" w:rsidRPr="00E84B98">
        <w:t>:</w:t>
      </w:r>
    </w:p>
    <w:p w14:paraId="653102FF" w14:textId="5BA570C1" w:rsidR="003D74B7" w:rsidRPr="00350E04" w:rsidRDefault="003D74B7" w:rsidP="00587AE8">
      <w:pPr>
        <w:pStyle w:val="B1"/>
        <w:jc w:val="both"/>
        <w:rPr>
          <w:rFonts w:ascii="Times New Roman" w:hAnsi="Times New Roman"/>
          <w:sz w:val="20"/>
        </w:rPr>
      </w:pPr>
      <w:proofErr w:type="spellStart"/>
      <w:r w:rsidRPr="00E84B98">
        <w:rPr>
          <w:rFonts w:ascii="Times New Roman" w:hAnsi="Times New Roman"/>
          <w:sz w:val="20"/>
        </w:rPr>
        <w:t>T</w:t>
      </w:r>
      <w:r w:rsidRPr="00E84B98">
        <w:rPr>
          <w:rFonts w:ascii="Times New Roman" w:hAnsi="Times New Roman"/>
          <w:sz w:val="20"/>
          <w:vertAlign w:val="subscript"/>
        </w:rPr>
        <w:t>processing</w:t>
      </w:r>
      <w:proofErr w:type="spellEnd"/>
      <w:r w:rsidRPr="00E84B98">
        <w:rPr>
          <w:rFonts w:ascii="Times New Roman" w:hAnsi="Times New Roman"/>
          <w:sz w:val="20"/>
        </w:rPr>
        <w:t xml:space="preserve"> is the SW processing time needed by UE, including RF warm up period. </w:t>
      </w:r>
      <w:proofErr w:type="spellStart"/>
      <w:r w:rsidRPr="00E84B98">
        <w:rPr>
          <w:rFonts w:ascii="Times New Roman" w:hAnsi="Times New Roman"/>
          <w:sz w:val="20"/>
        </w:rPr>
        <w:t>T</w:t>
      </w:r>
      <w:r w:rsidRPr="00E84B98">
        <w:rPr>
          <w:rFonts w:ascii="Times New Roman" w:hAnsi="Times New Roman"/>
          <w:sz w:val="20"/>
          <w:vertAlign w:val="subscript"/>
        </w:rPr>
        <w:t>processing</w:t>
      </w:r>
      <w:proofErr w:type="spellEnd"/>
      <w:r w:rsidRPr="00E84B98">
        <w:rPr>
          <w:rFonts w:ascii="Times New Roman" w:hAnsi="Times New Roman"/>
          <w:sz w:val="20"/>
        </w:rPr>
        <w:t xml:space="preserve"> = 20 </w:t>
      </w:r>
      <w:proofErr w:type="spellStart"/>
      <w:r w:rsidRPr="00E84B98">
        <w:rPr>
          <w:rFonts w:ascii="Times New Roman" w:hAnsi="Times New Roman"/>
          <w:sz w:val="20"/>
        </w:rPr>
        <w:t>ms</w:t>
      </w:r>
      <w:proofErr w:type="spellEnd"/>
      <w:r w:rsidRPr="00E84B98">
        <w:rPr>
          <w:rFonts w:ascii="Times New Roman" w:hAnsi="Times New Roman"/>
          <w:sz w:val="20"/>
        </w:rPr>
        <w:t xml:space="preserve"> if NR </w:t>
      </w:r>
      <w:proofErr w:type="spellStart"/>
      <w:r w:rsidRPr="00E84B98">
        <w:rPr>
          <w:rFonts w:ascii="Times New Roman" w:hAnsi="Times New Roman"/>
          <w:sz w:val="20"/>
        </w:rPr>
        <w:t>PSCell</w:t>
      </w:r>
      <w:proofErr w:type="spellEnd"/>
      <w:r w:rsidRPr="00E84B98">
        <w:rPr>
          <w:rFonts w:ascii="Times New Roman" w:hAnsi="Times New Roman"/>
          <w:sz w:val="20"/>
        </w:rPr>
        <w:t xml:space="preserve"> is in FR1, </w:t>
      </w:r>
      <w:proofErr w:type="spellStart"/>
      <w:r w:rsidRPr="00E84B98">
        <w:rPr>
          <w:rFonts w:ascii="Times New Roman" w:hAnsi="Times New Roman"/>
          <w:sz w:val="20"/>
        </w:rPr>
        <w:t>T</w:t>
      </w:r>
      <w:r w:rsidRPr="00E84B98">
        <w:rPr>
          <w:rFonts w:ascii="Times New Roman" w:hAnsi="Times New Roman"/>
          <w:sz w:val="20"/>
          <w:vertAlign w:val="subscript"/>
        </w:rPr>
        <w:t>processing</w:t>
      </w:r>
      <w:proofErr w:type="spellEnd"/>
      <w:r w:rsidRPr="00E84B98">
        <w:rPr>
          <w:rFonts w:ascii="Times New Roman" w:hAnsi="Times New Roman"/>
          <w:sz w:val="20"/>
          <w:vertAlign w:val="subscript"/>
        </w:rPr>
        <w:t xml:space="preserve"> </w:t>
      </w:r>
      <w:r w:rsidRPr="00E84B98">
        <w:rPr>
          <w:rFonts w:ascii="Times New Roman" w:hAnsi="Times New Roman"/>
          <w:sz w:val="20"/>
        </w:rPr>
        <w:t xml:space="preserve">= 40 </w:t>
      </w:r>
      <w:proofErr w:type="spellStart"/>
      <w:r w:rsidRPr="00E84B98">
        <w:rPr>
          <w:rFonts w:ascii="Times New Roman" w:hAnsi="Times New Roman"/>
          <w:sz w:val="20"/>
        </w:rPr>
        <w:t>ms</w:t>
      </w:r>
      <w:proofErr w:type="spellEnd"/>
      <w:r w:rsidRPr="00E84B98">
        <w:rPr>
          <w:rFonts w:ascii="Times New Roman" w:hAnsi="Times New Roman"/>
          <w:sz w:val="20"/>
        </w:rPr>
        <w:t xml:space="preserve"> if NR </w:t>
      </w:r>
      <w:proofErr w:type="spellStart"/>
      <w:r w:rsidRPr="00E84B98">
        <w:rPr>
          <w:rFonts w:ascii="Times New Roman" w:hAnsi="Times New Roman"/>
          <w:sz w:val="20"/>
        </w:rPr>
        <w:t>PSCell</w:t>
      </w:r>
      <w:proofErr w:type="spellEnd"/>
      <w:r w:rsidRPr="00E84B98">
        <w:rPr>
          <w:rFonts w:ascii="Times New Roman" w:hAnsi="Times New Roman"/>
          <w:sz w:val="20"/>
        </w:rPr>
        <w:t xml:space="preserve"> is in FR2.</w:t>
      </w:r>
    </w:p>
    <w:p w14:paraId="27CD5AD5" w14:textId="5DAFC436" w:rsidR="00830F30" w:rsidRPr="00830F30" w:rsidRDefault="00830F30" w:rsidP="00830F30">
      <w:pPr>
        <w:ind w:right="-22"/>
        <w:jc w:val="both"/>
        <w:rPr>
          <w:b/>
        </w:rPr>
      </w:pPr>
      <w:r w:rsidRPr="00830F30">
        <w:rPr>
          <w:rFonts w:hint="eastAsia"/>
          <w:b/>
          <w:lang w:eastAsia="zh-CN"/>
        </w:rPr>
        <w:t>P</w:t>
      </w:r>
      <w:r w:rsidRPr="00830F30">
        <w:rPr>
          <w:b/>
          <w:lang w:eastAsia="zh-CN"/>
        </w:rPr>
        <w:t>roposal 2:</w:t>
      </w:r>
      <w:r w:rsidRPr="00830F30">
        <w:rPr>
          <w:b/>
        </w:rPr>
        <w:t xml:space="preserve"> if </w:t>
      </w:r>
      <w:proofErr w:type="spellStart"/>
      <w:r w:rsidRPr="00830F30">
        <w:rPr>
          <w:b/>
        </w:rPr>
        <w:t>PSCell</w:t>
      </w:r>
      <w:proofErr w:type="spellEnd"/>
      <w:r w:rsidRPr="00830F30">
        <w:rPr>
          <w:b/>
        </w:rPr>
        <w:t xml:space="preserve"> is added and directly enter the activated status, </w:t>
      </w:r>
      <w:proofErr w:type="spellStart"/>
      <w:r w:rsidRPr="00830F30">
        <w:rPr>
          <w:b/>
        </w:rPr>
        <w:t>T</w:t>
      </w:r>
      <w:r w:rsidRPr="00830F30">
        <w:rPr>
          <w:b/>
          <w:vertAlign w:val="subscript"/>
        </w:rPr>
        <w:t>processing</w:t>
      </w:r>
      <w:proofErr w:type="spellEnd"/>
      <w:r w:rsidRPr="00830F30">
        <w:rPr>
          <w:b/>
        </w:rPr>
        <w:t xml:space="preserve"> defined in </w:t>
      </w:r>
      <w:proofErr w:type="spellStart"/>
      <w:r w:rsidRPr="00830F30">
        <w:rPr>
          <w:b/>
        </w:rPr>
        <w:t>PSCell</w:t>
      </w:r>
      <w:proofErr w:type="spellEnd"/>
      <w:r w:rsidRPr="00830F30">
        <w:rPr>
          <w:b/>
        </w:rPr>
        <w:t xml:space="preserve"> addition can be reused</w:t>
      </w:r>
      <w:r w:rsidR="00880AF3">
        <w:rPr>
          <w:b/>
        </w:rPr>
        <w:t>:</w:t>
      </w:r>
    </w:p>
    <w:p w14:paraId="14A39FBA" w14:textId="47054EE3" w:rsidR="00830F30" w:rsidRDefault="00830F30" w:rsidP="00830F30">
      <w:pPr>
        <w:pStyle w:val="a5"/>
        <w:numPr>
          <w:ilvl w:val="0"/>
          <w:numId w:val="40"/>
        </w:numPr>
        <w:ind w:right="-22"/>
        <w:jc w:val="both"/>
        <w:rPr>
          <w:b/>
        </w:rPr>
      </w:pPr>
      <w:proofErr w:type="spellStart"/>
      <w:r w:rsidRPr="004857AF">
        <w:rPr>
          <w:b/>
        </w:rPr>
        <w:t>T</w:t>
      </w:r>
      <w:r w:rsidRPr="004857AF">
        <w:rPr>
          <w:b/>
          <w:vertAlign w:val="subscript"/>
        </w:rPr>
        <w:t>processing</w:t>
      </w:r>
      <w:proofErr w:type="spellEnd"/>
      <w:r w:rsidRPr="004857AF">
        <w:rPr>
          <w:b/>
        </w:rPr>
        <w:t xml:space="preserve"> is the SW processing time needed by UE, including RF warm up period. </w:t>
      </w:r>
      <w:proofErr w:type="spellStart"/>
      <w:r w:rsidRPr="004857AF">
        <w:rPr>
          <w:b/>
        </w:rPr>
        <w:t>T</w:t>
      </w:r>
      <w:r w:rsidRPr="004857AF">
        <w:rPr>
          <w:b/>
          <w:vertAlign w:val="subscript"/>
        </w:rPr>
        <w:t>processing</w:t>
      </w:r>
      <w:proofErr w:type="spellEnd"/>
      <w:r w:rsidRPr="004857AF">
        <w:rPr>
          <w:b/>
        </w:rPr>
        <w:t xml:space="preserve"> = 20 </w:t>
      </w:r>
      <w:proofErr w:type="spellStart"/>
      <w:r w:rsidRPr="004857AF">
        <w:rPr>
          <w:b/>
        </w:rPr>
        <w:t>ms</w:t>
      </w:r>
      <w:proofErr w:type="spellEnd"/>
      <w:r w:rsidRPr="004857AF">
        <w:rPr>
          <w:b/>
        </w:rPr>
        <w:t xml:space="preserve"> if NR </w:t>
      </w:r>
      <w:proofErr w:type="spellStart"/>
      <w:r w:rsidRPr="004857AF">
        <w:rPr>
          <w:b/>
        </w:rPr>
        <w:t>PSCell</w:t>
      </w:r>
      <w:proofErr w:type="spellEnd"/>
      <w:r w:rsidRPr="004857AF">
        <w:rPr>
          <w:b/>
        </w:rPr>
        <w:t xml:space="preserve"> is in FR1, </w:t>
      </w:r>
      <w:proofErr w:type="spellStart"/>
      <w:r w:rsidRPr="004857AF">
        <w:rPr>
          <w:b/>
        </w:rPr>
        <w:t>T</w:t>
      </w:r>
      <w:r w:rsidRPr="00507F0B">
        <w:rPr>
          <w:b/>
          <w:vertAlign w:val="subscript"/>
        </w:rPr>
        <w:t>processing</w:t>
      </w:r>
      <w:proofErr w:type="spellEnd"/>
      <w:r w:rsidRPr="004857AF">
        <w:rPr>
          <w:b/>
        </w:rPr>
        <w:t xml:space="preserve"> = 40 </w:t>
      </w:r>
      <w:proofErr w:type="spellStart"/>
      <w:r w:rsidRPr="004857AF">
        <w:rPr>
          <w:b/>
        </w:rPr>
        <w:t>ms</w:t>
      </w:r>
      <w:proofErr w:type="spellEnd"/>
      <w:r w:rsidRPr="004857AF">
        <w:rPr>
          <w:b/>
        </w:rPr>
        <w:t xml:space="preserve"> if NR </w:t>
      </w:r>
      <w:proofErr w:type="spellStart"/>
      <w:r w:rsidRPr="004857AF">
        <w:rPr>
          <w:b/>
        </w:rPr>
        <w:t>PSCell</w:t>
      </w:r>
      <w:proofErr w:type="spellEnd"/>
      <w:r w:rsidRPr="004857AF">
        <w:rPr>
          <w:b/>
        </w:rPr>
        <w:t xml:space="preserve"> is in FR2</w:t>
      </w:r>
    </w:p>
    <w:p w14:paraId="31B040D1" w14:textId="4D3BCAD7" w:rsidR="00155882" w:rsidRPr="00155882" w:rsidRDefault="00155882" w:rsidP="00155882">
      <w:pPr>
        <w:pStyle w:val="B1"/>
        <w:ind w:left="0" w:firstLine="0"/>
        <w:jc w:val="both"/>
        <w:rPr>
          <w:rFonts w:ascii="Times New Roman" w:hAnsi="Times New Roman" w:cs="Times New Roman"/>
          <w:sz w:val="21"/>
        </w:rPr>
      </w:pPr>
      <w:r w:rsidRPr="00155882">
        <w:rPr>
          <w:rFonts w:ascii="Times New Roman" w:hAnsi="Times New Roman" w:cs="Times New Roman"/>
          <w:sz w:val="21"/>
        </w:rPr>
        <w:t>T</w:t>
      </w:r>
      <w:r w:rsidRPr="00155882">
        <w:rPr>
          <w:rFonts w:ascii="Times New Roman" w:hAnsi="Times New Roman" w:cs="Times New Roman"/>
          <w:sz w:val="21"/>
          <w:vertAlign w:val="subscript"/>
        </w:rPr>
        <w:t>∆</w:t>
      </w:r>
      <w:r w:rsidRPr="00155882">
        <w:rPr>
          <w:rFonts w:ascii="Times New Roman" w:hAnsi="Times New Roman" w:cs="Times New Roman"/>
          <w:sz w:val="21"/>
        </w:rPr>
        <w:t xml:space="preserve"> is time for fine time tracking and acquiring full timing information of the target cell.</w:t>
      </w:r>
      <w:r w:rsidR="00DD7B7E">
        <w:rPr>
          <w:rFonts w:ascii="Times New Roman" w:hAnsi="Times New Roman" w:cs="Times New Roman"/>
          <w:sz w:val="21"/>
        </w:rPr>
        <w:t xml:space="preserve"> </w:t>
      </w:r>
      <w:r w:rsidRPr="00155882">
        <w:rPr>
          <w:rFonts w:ascii="Times New Roman" w:hAnsi="Times New Roman" w:cs="Times New Roman"/>
          <w:sz w:val="21"/>
        </w:rPr>
        <w:t>T</w:t>
      </w:r>
      <w:r w:rsidRPr="00155882">
        <w:rPr>
          <w:rFonts w:ascii="Times New Roman" w:hAnsi="Times New Roman" w:cs="Times New Roman"/>
          <w:sz w:val="21"/>
          <w:vertAlign w:val="subscript"/>
        </w:rPr>
        <w:t>∆</w:t>
      </w:r>
      <w:r w:rsidRPr="00155882">
        <w:rPr>
          <w:rFonts w:ascii="Times New Roman" w:hAnsi="Times New Roman" w:cs="Times New Roman"/>
          <w:sz w:val="21"/>
        </w:rPr>
        <w:t xml:space="preserve"> = 0 can be expected when </w:t>
      </w:r>
      <w:proofErr w:type="spellStart"/>
      <w:r w:rsidRPr="00155882">
        <w:rPr>
          <w:rFonts w:ascii="Times New Roman" w:hAnsi="Times New Roman" w:cs="Times New Roman"/>
          <w:sz w:val="21"/>
        </w:rPr>
        <w:t>PSCell</w:t>
      </w:r>
      <w:proofErr w:type="spellEnd"/>
      <w:r w:rsidRPr="00155882">
        <w:rPr>
          <w:rFonts w:ascii="Times New Roman" w:hAnsi="Times New Roman" w:cs="Times New Roman"/>
          <w:sz w:val="21"/>
        </w:rPr>
        <w:t xml:space="preserve"> is activated from a deactivated status and </w:t>
      </w:r>
      <w:r w:rsidRPr="00155882">
        <w:rPr>
          <w:rFonts w:ascii="Times New Roman" w:hAnsi="Times New Roman" w:cs="Times New Roman"/>
          <w:bCs/>
          <w:sz w:val="21"/>
        </w:rPr>
        <w:t xml:space="preserve">RLM/BFD measurements is being performed in this </w:t>
      </w:r>
      <w:proofErr w:type="spellStart"/>
      <w:r w:rsidRPr="00155882">
        <w:rPr>
          <w:rFonts w:ascii="Times New Roman" w:hAnsi="Times New Roman" w:cs="Times New Roman"/>
          <w:bCs/>
          <w:sz w:val="21"/>
        </w:rPr>
        <w:t>PSCell</w:t>
      </w:r>
      <w:proofErr w:type="spellEnd"/>
      <w:r w:rsidR="00DD7B7E">
        <w:rPr>
          <w:rFonts w:ascii="Times New Roman" w:hAnsi="Times New Roman" w:cs="Times New Roman"/>
          <w:sz w:val="18"/>
        </w:rPr>
        <w:t xml:space="preserve">, </w:t>
      </w:r>
      <w:r w:rsidR="00DD7B7E">
        <w:rPr>
          <w:rFonts w:ascii="Times New Roman" w:hAnsi="Times New Roman" w:cs="Times New Roman"/>
          <w:sz w:val="21"/>
        </w:rPr>
        <w:t>otherwise</w:t>
      </w:r>
      <w:r w:rsidRPr="00155882">
        <w:rPr>
          <w:rFonts w:ascii="Times New Roman" w:hAnsi="Times New Roman" w:cs="Times New Roman"/>
          <w:sz w:val="20"/>
        </w:rPr>
        <w:t xml:space="preserve"> T</w:t>
      </w:r>
      <w:r w:rsidRPr="00155882">
        <w:rPr>
          <w:rFonts w:ascii="Times New Roman" w:hAnsi="Times New Roman" w:cs="Times New Roman"/>
          <w:sz w:val="20"/>
          <w:vertAlign w:val="subscript"/>
        </w:rPr>
        <w:t>∆</w:t>
      </w:r>
      <w:r w:rsidRPr="00155882">
        <w:rPr>
          <w:rFonts w:ascii="Times New Roman" w:hAnsi="Times New Roman" w:cs="Times New Roman"/>
          <w:sz w:val="20"/>
        </w:rPr>
        <w:t xml:space="preserve"> = 1*</w:t>
      </w:r>
      <w:proofErr w:type="spellStart"/>
      <w:r w:rsidRPr="00155882">
        <w:rPr>
          <w:rFonts w:ascii="Times New Roman" w:hAnsi="Times New Roman" w:cs="Times New Roman"/>
          <w:sz w:val="20"/>
        </w:rPr>
        <w:t>Trs</w:t>
      </w:r>
      <w:proofErr w:type="spellEnd"/>
      <w:r w:rsidRPr="00155882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55882">
        <w:rPr>
          <w:rFonts w:ascii="Times New Roman" w:hAnsi="Times New Roman" w:cs="Times New Roman"/>
          <w:sz w:val="20"/>
        </w:rPr>
        <w:t>ms</w:t>
      </w:r>
      <w:proofErr w:type="spellEnd"/>
      <w:r w:rsidRPr="00155882">
        <w:rPr>
          <w:rFonts w:ascii="Times New Roman" w:hAnsi="Times New Roman" w:cs="Times New Roman"/>
          <w:sz w:val="20"/>
        </w:rPr>
        <w:t xml:space="preserve"> for a known or unknown </w:t>
      </w:r>
      <w:proofErr w:type="spellStart"/>
      <w:r w:rsidRPr="00155882">
        <w:rPr>
          <w:rFonts w:ascii="Times New Roman" w:hAnsi="Times New Roman" w:cs="Times New Roman"/>
          <w:sz w:val="20"/>
        </w:rPr>
        <w:t>PSCell</w:t>
      </w:r>
      <w:proofErr w:type="spellEnd"/>
      <w:r w:rsidRPr="00155882">
        <w:rPr>
          <w:rFonts w:ascii="Times New Roman" w:hAnsi="Times New Roman" w:cs="Times New Roman"/>
          <w:sz w:val="18"/>
        </w:rPr>
        <w:t>.</w:t>
      </w:r>
    </w:p>
    <w:p w14:paraId="36B9AC85" w14:textId="77777777" w:rsidR="00764894" w:rsidRDefault="00830F30" w:rsidP="00764894">
      <w:pPr>
        <w:ind w:right="-22"/>
        <w:jc w:val="both"/>
        <w:rPr>
          <w:b/>
        </w:rPr>
      </w:pPr>
      <w:r w:rsidRPr="00830F30">
        <w:rPr>
          <w:rFonts w:hint="eastAsia"/>
          <w:b/>
          <w:lang w:eastAsia="zh-CN"/>
        </w:rPr>
        <w:t>P</w:t>
      </w:r>
      <w:r w:rsidRPr="00830F30">
        <w:rPr>
          <w:b/>
          <w:lang w:eastAsia="zh-CN"/>
        </w:rPr>
        <w:t>roposal 3:</w:t>
      </w:r>
      <w:r w:rsidRPr="00830F30">
        <w:rPr>
          <w:b/>
        </w:rPr>
        <w:t xml:space="preserve"> if </w:t>
      </w:r>
      <w:proofErr w:type="spellStart"/>
      <w:r w:rsidRPr="00830F30">
        <w:rPr>
          <w:b/>
        </w:rPr>
        <w:t>PSCell</w:t>
      </w:r>
      <w:proofErr w:type="spellEnd"/>
      <w:r w:rsidRPr="00830F30">
        <w:rPr>
          <w:b/>
        </w:rPr>
        <w:t xml:space="preserve"> is added and directly enter the activated status, </w:t>
      </w:r>
      <w:r w:rsidR="005A1B80" w:rsidRPr="00830F30">
        <w:rPr>
          <w:b/>
        </w:rPr>
        <w:t>T</w:t>
      </w:r>
      <w:r w:rsidR="005A1B80" w:rsidRPr="00830F30">
        <w:rPr>
          <w:b/>
          <w:vertAlign w:val="subscript"/>
        </w:rPr>
        <w:t>∆</w:t>
      </w:r>
      <w:r w:rsidRPr="00830F30">
        <w:rPr>
          <w:b/>
        </w:rPr>
        <w:t xml:space="preserve"> defined in </w:t>
      </w:r>
      <w:proofErr w:type="spellStart"/>
      <w:r w:rsidRPr="00830F30">
        <w:rPr>
          <w:b/>
        </w:rPr>
        <w:t>PSCell</w:t>
      </w:r>
      <w:proofErr w:type="spellEnd"/>
      <w:r w:rsidRPr="00830F30">
        <w:rPr>
          <w:b/>
        </w:rPr>
        <w:t xml:space="preserve"> addition can be reused</w:t>
      </w:r>
      <w:r w:rsidR="00764894">
        <w:rPr>
          <w:b/>
        </w:rPr>
        <w:t xml:space="preserve">: </w:t>
      </w:r>
    </w:p>
    <w:p w14:paraId="78343CF9" w14:textId="3EFC999A" w:rsidR="00AA6A77" w:rsidRPr="008F4C14" w:rsidRDefault="00594002" w:rsidP="00587AE8">
      <w:pPr>
        <w:pStyle w:val="a5"/>
        <w:numPr>
          <w:ilvl w:val="0"/>
          <w:numId w:val="40"/>
        </w:numPr>
        <w:ind w:right="-22"/>
        <w:jc w:val="both"/>
        <w:rPr>
          <w:b/>
          <w:lang w:eastAsia="zh-CN"/>
        </w:rPr>
      </w:pPr>
      <w:r w:rsidRPr="00594002">
        <w:rPr>
          <w:rFonts w:cs="Times New Roman"/>
          <w:b/>
        </w:rPr>
        <w:t>T</w:t>
      </w:r>
      <w:r w:rsidRPr="00594002">
        <w:rPr>
          <w:rFonts w:cs="Times New Roman"/>
          <w:b/>
          <w:vertAlign w:val="subscript"/>
        </w:rPr>
        <w:t>∆</w:t>
      </w:r>
      <w:r w:rsidRPr="00594002">
        <w:rPr>
          <w:rFonts w:cs="Times New Roman"/>
          <w:b/>
        </w:rPr>
        <w:t xml:space="preserve"> = 0 can be expected when </w:t>
      </w:r>
      <w:proofErr w:type="spellStart"/>
      <w:r w:rsidRPr="00594002">
        <w:rPr>
          <w:rFonts w:cs="Times New Roman"/>
          <w:b/>
        </w:rPr>
        <w:t>PSCell</w:t>
      </w:r>
      <w:proofErr w:type="spellEnd"/>
      <w:r w:rsidRPr="00594002">
        <w:rPr>
          <w:rFonts w:cs="Times New Roman"/>
          <w:b/>
        </w:rPr>
        <w:t xml:space="preserve"> is activated from a deactivated status and </w:t>
      </w:r>
      <w:r w:rsidRPr="00594002">
        <w:rPr>
          <w:rFonts w:cs="Times New Roman"/>
          <w:b/>
          <w:bCs/>
        </w:rPr>
        <w:t xml:space="preserve">RLM/BFD measurements is being performed in this </w:t>
      </w:r>
      <w:proofErr w:type="spellStart"/>
      <w:r w:rsidRPr="00594002">
        <w:rPr>
          <w:rFonts w:cs="Times New Roman"/>
          <w:b/>
          <w:bCs/>
        </w:rPr>
        <w:t>PSCell</w:t>
      </w:r>
      <w:proofErr w:type="spellEnd"/>
      <w:r w:rsidRPr="00594002">
        <w:rPr>
          <w:rFonts w:cs="Times New Roman"/>
          <w:b/>
        </w:rPr>
        <w:t>; otherwise, T</w:t>
      </w:r>
      <w:r w:rsidRPr="00594002">
        <w:rPr>
          <w:rFonts w:cs="Times New Roman"/>
          <w:b/>
          <w:vertAlign w:val="subscript"/>
        </w:rPr>
        <w:t>∆</w:t>
      </w:r>
      <w:r w:rsidRPr="00594002">
        <w:rPr>
          <w:rFonts w:cs="Times New Roman"/>
          <w:b/>
        </w:rPr>
        <w:t xml:space="preserve"> = 1*</w:t>
      </w:r>
      <w:proofErr w:type="spellStart"/>
      <w:r w:rsidRPr="00594002">
        <w:rPr>
          <w:rFonts w:cs="Times New Roman"/>
          <w:b/>
        </w:rPr>
        <w:t>Trs</w:t>
      </w:r>
      <w:proofErr w:type="spellEnd"/>
      <w:r w:rsidRPr="00594002">
        <w:rPr>
          <w:rFonts w:cs="Times New Roman"/>
          <w:b/>
        </w:rPr>
        <w:t xml:space="preserve"> </w:t>
      </w:r>
      <w:proofErr w:type="spellStart"/>
      <w:r w:rsidRPr="00594002">
        <w:rPr>
          <w:rFonts w:cs="Times New Roman"/>
          <w:b/>
        </w:rPr>
        <w:t>ms</w:t>
      </w:r>
      <w:proofErr w:type="spellEnd"/>
      <w:r w:rsidRPr="00594002">
        <w:rPr>
          <w:rFonts w:cs="Times New Roman"/>
          <w:b/>
        </w:rPr>
        <w:t xml:space="preserve"> for a known or unknown </w:t>
      </w:r>
      <w:proofErr w:type="spellStart"/>
      <w:r w:rsidRPr="00594002">
        <w:rPr>
          <w:rFonts w:cs="Times New Roman"/>
          <w:b/>
        </w:rPr>
        <w:t>PSCell</w:t>
      </w:r>
      <w:proofErr w:type="spellEnd"/>
      <w:r w:rsidRPr="00594002">
        <w:rPr>
          <w:rFonts w:cs="Times New Roman"/>
          <w:b/>
        </w:rPr>
        <w:t>.</w:t>
      </w:r>
    </w:p>
    <w:p w14:paraId="12456EFE" w14:textId="77777777" w:rsidR="00F00E6D" w:rsidRPr="006D35A2" w:rsidRDefault="00F00E6D" w:rsidP="00587AE8">
      <w:pPr>
        <w:ind w:right="-22"/>
        <w:jc w:val="both"/>
        <w:rPr>
          <w:rFonts w:cs="Times New Roman"/>
          <w:lang w:val="en-GB"/>
        </w:rPr>
      </w:pPr>
    </w:p>
    <w:p w14:paraId="761516E1" w14:textId="77777777" w:rsidR="00CD7492" w:rsidRPr="0038375E" w:rsidRDefault="00CD7492" w:rsidP="00587AE8">
      <w:pPr>
        <w:pStyle w:val="RAN4H1"/>
        <w:jc w:val="both"/>
      </w:pPr>
      <w:r w:rsidRPr="0038375E">
        <w:t>Conclusion</w:t>
      </w:r>
    </w:p>
    <w:p w14:paraId="23E91750" w14:textId="4407B40B" w:rsidR="00FC1E99" w:rsidRDefault="00FC1E99" w:rsidP="00587AE8">
      <w:pPr>
        <w:jc w:val="both"/>
        <w:rPr>
          <w:rStyle w:val="normaltextrun"/>
          <w:szCs w:val="20"/>
        </w:rPr>
      </w:pPr>
      <w:r>
        <w:rPr>
          <w:rStyle w:val="normaltextrun"/>
          <w:szCs w:val="20"/>
        </w:rPr>
        <w:t xml:space="preserve">In this contribution we discuss </w:t>
      </w:r>
      <w:r w:rsidR="008A17EF">
        <w:rPr>
          <w:rStyle w:val="normaltextrun"/>
          <w:szCs w:val="20"/>
        </w:rPr>
        <w:t>the delay</w:t>
      </w:r>
      <w:r>
        <w:rPr>
          <w:rStyle w:val="normaltextrun"/>
          <w:szCs w:val="20"/>
        </w:rPr>
        <w:t xml:space="preserve"> requirements related to support</w:t>
      </w:r>
      <w:r w:rsidR="00226AD0">
        <w:rPr>
          <w:rStyle w:val="normaltextrun"/>
          <w:szCs w:val="20"/>
        </w:rPr>
        <w:t xml:space="preserve"> </w:t>
      </w:r>
      <w:r>
        <w:rPr>
          <w:rStyle w:val="normaltextrun"/>
          <w:szCs w:val="20"/>
        </w:rPr>
        <w:t>of efficient activation/de-activation mechanism for one SCG</w:t>
      </w:r>
      <w:r w:rsidR="00226AD0">
        <w:rPr>
          <w:rStyle w:val="normaltextrun"/>
          <w:szCs w:val="20"/>
        </w:rPr>
        <w:t>.</w:t>
      </w:r>
    </w:p>
    <w:p w14:paraId="5406C9BE" w14:textId="7E84156C" w:rsidR="00A70B3B" w:rsidRPr="009050B7" w:rsidRDefault="00A70B3B" w:rsidP="00A70B3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lang w:eastAsia="zh-CN"/>
        </w:rPr>
      </w:pPr>
      <w:r w:rsidRPr="002B1831">
        <w:rPr>
          <w:rFonts w:hint="eastAsia"/>
          <w:b/>
          <w:lang w:eastAsia="zh-CN"/>
        </w:rPr>
        <w:t>P</w:t>
      </w:r>
      <w:r w:rsidRPr="002B1831">
        <w:rPr>
          <w:b/>
          <w:lang w:eastAsia="zh-CN"/>
        </w:rPr>
        <w:t>roposal 1:</w:t>
      </w:r>
      <w:r w:rsidR="00F571B9">
        <w:rPr>
          <w:b/>
          <w:lang w:eastAsia="zh-CN"/>
        </w:rPr>
        <w:t xml:space="preserve"> </w:t>
      </w:r>
      <w:r w:rsidRPr="009050B7">
        <w:rPr>
          <w:b/>
          <w:lang w:eastAsia="zh-CN"/>
        </w:rPr>
        <w:t xml:space="preserve">RACH-less </w:t>
      </w:r>
      <w:proofErr w:type="spellStart"/>
      <w:r w:rsidRPr="009050B7">
        <w:rPr>
          <w:b/>
          <w:lang w:eastAsia="zh-CN"/>
        </w:rPr>
        <w:t>PSCell</w:t>
      </w:r>
      <w:proofErr w:type="spellEnd"/>
      <w:r w:rsidRPr="009050B7">
        <w:rPr>
          <w:b/>
          <w:lang w:eastAsia="zh-CN"/>
        </w:rPr>
        <w:t xml:space="preserve"> activation delay can be defined as </w:t>
      </w:r>
    </w:p>
    <w:p w14:paraId="23765551" w14:textId="77777777" w:rsidR="00A70B3B" w:rsidRPr="00A70B3B" w:rsidRDefault="00A70B3B" w:rsidP="00A70B3B">
      <w:pPr>
        <w:ind w:firstLine="720"/>
        <w:jc w:val="both"/>
        <w:rPr>
          <w:rFonts w:eastAsia="宋体"/>
          <w:b/>
          <w:lang w:eastAsia="zh-CN"/>
        </w:rPr>
      </w:pPr>
      <w:proofErr w:type="spellStart"/>
      <w:r w:rsidRPr="00A70B3B">
        <w:rPr>
          <w:b/>
        </w:rPr>
        <w:t>T</w:t>
      </w:r>
      <w:r w:rsidRPr="00A70B3B">
        <w:rPr>
          <w:b/>
          <w:vertAlign w:val="subscript"/>
        </w:rPr>
        <w:t>config_PSCell</w:t>
      </w:r>
      <w:proofErr w:type="spellEnd"/>
      <w:r w:rsidRPr="00A70B3B">
        <w:rPr>
          <w:b/>
        </w:rPr>
        <w:t xml:space="preserve"> = </w:t>
      </w:r>
      <w:proofErr w:type="spellStart"/>
      <w:r w:rsidRPr="00A70B3B">
        <w:rPr>
          <w:b/>
        </w:rPr>
        <w:t>T</w:t>
      </w:r>
      <w:r w:rsidRPr="00A70B3B">
        <w:rPr>
          <w:b/>
          <w:vertAlign w:val="subscript"/>
        </w:rPr>
        <w:t>RRC_delay</w:t>
      </w:r>
      <w:proofErr w:type="spellEnd"/>
      <w:r w:rsidRPr="00A70B3B">
        <w:rPr>
          <w:b/>
        </w:rPr>
        <w:t xml:space="preserve"> + </w:t>
      </w:r>
      <w:proofErr w:type="spellStart"/>
      <w:r w:rsidRPr="00A70B3B">
        <w:rPr>
          <w:b/>
        </w:rPr>
        <w:t>T</w:t>
      </w:r>
      <w:r w:rsidRPr="00A70B3B">
        <w:rPr>
          <w:b/>
          <w:vertAlign w:val="subscript"/>
        </w:rPr>
        <w:t>processing</w:t>
      </w:r>
      <w:proofErr w:type="spellEnd"/>
      <w:r w:rsidRPr="00A70B3B">
        <w:rPr>
          <w:b/>
        </w:rPr>
        <w:t xml:space="preserve"> + </w:t>
      </w:r>
      <w:proofErr w:type="spellStart"/>
      <w:r w:rsidRPr="00A70B3B">
        <w:rPr>
          <w:b/>
        </w:rPr>
        <w:t>T</w:t>
      </w:r>
      <w:r w:rsidRPr="00A70B3B">
        <w:rPr>
          <w:b/>
          <w:vertAlign w:val="subscript"/>
        </w:rPr>
        <w:t>search</w:t>
      </w:r>
      <w:proofErr w:type="spellEnd"/>
      <w:r w:rsidRPr="00A70B3B">
        <w:rPr>
          <w:b/>
        </w:rPr>
        <w:t xml:space="preserve"> + T</w:t>
      </w:r>
      <w:r w:rsidRPr="00A70B3B">
        <w:rPr>
          <w:rFonts w:eastAsia="MS Gothic"/>
          <w:b/>
          <w:vertAlign w:val="subscript"/>
        </w:rPr>
        <w:t>∆</w:t>
      </w:r>
      <w:r w:rsidRPr="00A70B3B">
        <w:rPr>
          <w:b/>
        </w:rPr>
        <w:t>+ T</w:t>
      </w:r>
      <w:r w:rsidRPr="00A70B3B">
        <w:rPr>
          <w:b/>
          <w:vertAlign w:val="subscript"/>
        </w:rPr>
        <w:t>IU</w:t>
      </w:r>
      <w:r w:rsidRPr="00A70B3B">
        <w:rPr>
          <w:b/>
        </w:rPr>
        <w:t xml:space="preserve"> + 2 </w:t>
      </w:r>
      <w:proofErr w:type="spellStart"/>
      <w:r w:rsidRPr="00A70B3B">
        <w:rPr>
          <w:b/>
        </w:rPr>
        <w:t>ms</w:t>
      </w:r>
      <w:proofErr w:type="spellEnd"/>
    </w:p>
    <w:p w14:paraId="0DB3CF5C" w14:textId="77777777" w:rsidR="00A70B3B" w:rsidRPr="00A70B3B" w:rsidRDefault="00A70B3B" w:rsidP="00A70B3B">
      <w:pPr>
        <w:ind w:leftChars="360" w:left="720"/>
        <w:rPr>
          <w:b/>
        </w:rPr>
      </w:pPr>
      <w:r w:rsidRPr="00A70B3B">
        <w:rPr>
          <w:rFonts w:eastAsia="宋体"/>
          <w:b/>
          <w:lang w:eastAsia="zh-CN"/>
        </w:rPr>
        <w:t xml:space="preserve">where </w:t>
      </w:r>
      <w:r w:rsidRPr="00A70B3B">
        <w:rPr>
          <w:b/>
        </w:rPr>
        <w:t>T</w:t>
      </w:r>
      <w:r w:rsidRPr="00A70B3B">
        <w:rPr>
          <w:b/>
          <w:vertAlign w:val="subscript"/>
        </w:rPr>
        <w:t>IU</w:t>
      </w:r>
      <w:r w:rsidRPr="00A70B3B">
        <w:rPr>
          <w:b/>
        </w:rPr>
        <w:t xml:space="preserve"> is the interruption uncertainty </w:t>
      </w:r>
      <w:r w:rsidRPr="00A70B3B">
        <w:rPr>
          <w:b/>
          <w:lang w:eastAsia="zh-CN"/>
        </w:rPr>
        <w:t>in acquiring the first [PUSCH transmission]</w:t>
      </w:r>
      <w:proofErr w:type="gramStart"/>
      <w:r w:rsidRPr="00A70B3B">
        <w:rPr>
          <w:b/>
          <w:lang w:eastAsia="zh-CN"/>
        </w:rPr>
        <w:t>/[</w:t>
      </w:r>
      <w:proofErr w:type="gramEnd"/>
      <w:r w:rsidRPr="00A70B3B">
        <w:rPr>
          <w:b/>
          <w:lang w:eastAsia="zh-CN"/>
        </w:rPr>
        <w:t>SR on PUCCH] occasion when UE is configured with RACH-less SCG</w:t>
      </w:r>
      <w:r w:rsidRPr="00A70B3B">
        <w:rPr>
          <w:b/>
        </w:rPr>
        <w:t>.</w:t>
      </w:r>
    </w:p>
    <w:p w14:paraId="232D9E27" w14:textId="77777777" w:rsidR="00A70B3B" w:rsidRPr="00830F30" w:rsidRDefault="00A70B3B" w:rsidP="00A70B3B">
      <w:pPr>
        <w:ind w:right="-22"/>
        <w:jc w:val="both"/>
        <w:rPr>
          <w:b/>
        </w:rPr>
      </w:pPr>
      <w:r w:rsidRPr="00830F30">
        <w:rPr>
          <w:rFonts w:hint="eastAsia"/>
          <w:b/>
          <w:lang w:eastAsia="zh-CN"/>
        </w:rPr>
        <w:t>P</w:t>
      </w:r>
      <w:r w:rsidRPr="00830F30">
        <w:rPr>
          <w:b/>
          <w:lang w:eastAsia="zh-CN"/>
        </w:rPr>
        <w:t>roposal 2:</w:t>
      </w:r>
      <w:r w:rsidRPr="00830F30">
        <w:rPr>
          <w:b/>
        </w:rPr>
        <w:t xml:space="preserve"> if </w:t>
      </w:r>
      <w:proofErr w:type="spellStart"/>
      <w:r w:rsidRPr="00830F30">
        <w:rPr>
          <w:b/>
        </w:rPr>
        <w:t>PSCell</w:t>
      </w:r>
      <w:proofErr w:type="spellEnd"/>
      <w:r w:rsidRPr="00830F30">
        <w:rPr>
          <w:b/>
        </w:rPr>
        <w:t xml:space="preserve"> is added and directly enter the activated status, </w:t>
      </w:r>
      <w:proofErr w:type="spellStart"/>
      <w:r w:rsidRPr="00830F30">
        <w:rPr>
          <w:b/>
        </w:rPr>
        <w:t>T</w:t>
      </w:r>
      <w:r w:rsidRPr="00830F30">
        <w:rPr>
          <w:b/>
          <w:vertAlign w:val="subscript"/>
        </w:rPr>
        <w:t>processing</w:t>
      </w:r>
      <w:proofErr w:type="spellEnd"/>
      <w:r w:rsidRPr="00830F30">
        <w:rPr>
          <w:b/>
        </w:rPr>
        <w:t xml:space="preserve"> defined in </w:t>
      </w:r>
      <w:proofErr w:type="spellStart"/>
      <w:r w:rsidRPr="00830F30">
        <w:rPr>
          <w:b/>
        </w:rPr>
        <w:t>PSCell</w:t>
      </w:r>
      <w:proofErr w:type="spellEnd"/>
      <w:r w:rsidRPr="00830F30">
        <w:rPr>
          <w:b/>
        </w:rPr>
        <w:t xml:space="preserve"> addition can be reused</w:t>
      </w:r>
      <w:r>
        <w:rPr>
          <w:b/>
        </w:rPr>
        <w:t>:</w:t>
      </w:r>
    </w:p>
    <w:p w14:paraId="2818F94A" w14:textId="77777777" w:rsidR="00A70B3B" w:rsidRPr="004857AF" w:rsidRDefault="00A70B3B" w:rsidP="00A70B3B">
      <w:pPr>
        <w:pStyle w:val="a5"/>
        <w:numPr>
          <w:ilvl w:val="0"/>
          <w:numId w:val="40"/>
        </w:numPr>
        <w:ind w:right="-22"/>
        <w:jc w:val="both"/>
        <w:rPr>
          <w:b/>
        </w:rPr>
      </w:pPr>
      <w:proofErr w:type="spellStart"/>
      <w:r w:rsidRPr="004857AF">
        <w:rPr>
          <w:b/>
        </w:rPr>
        <w:t>T</w:t>
      </w:r>
      <w:r w:rsidRPr="004857AF">
        <w:rPr>
          <w:b/>
          <w:vertAlign w:val="subscript"/>
        </w:rPr>
        <w:t>processing</w:t>
      </w:r>
      <w:proofErr w:type="spellEnd"/>
      <w:r w:rsidRPr="004857AF">
        <w:rPr>
          <w:b/>
        </w:rPr>
        <w:t xml:space="preserve"> is the SW processing time needed by UE, including RF warm up period. </w:t>
      </w:r>
      <w:proofErr w:type="spellStart"/>
      <w:r w:rsidRPr="004857AF">
        <w:rPr>
          <w:b/>
        </w:rPr>
        <w:t>T</w:t>
      </w:r>
      <w:r w:rsidRPr="004857AF">
        <w:rPr>
          <w:b/>
          <w:vertAlign w:val="subscript"/>
        </w:rPr>
        <w:t>processing</w:t>
      </w:r>
      <w:proofErr w:type="spellEnd"/>
      <w:r w:rsidRPr="004857AF">
        <w:rPr>
          <w:b/>
        </w:rPr>
        <w:t xml:space="preserve"> = 20 </w:t>
      </w:r>
      <w:proofErr w:type="spellStart"/>
      <w:r w:rsidRPr="004857AF">
        <w:rPr>
          <w:b/>
        </w:rPr>
        <w:t>ms</w:t>
      </w:r>
      <w:proofErr w:type="spellEnd"/>
      <w:r w:rsidRPr="004857AF">
        <w:rPr>
          <w:b/>
        </w:rPr>
        <w:t xml:space="preserve"> if NR </w:t>
      </w:r>
      <w:proofErr w:type="spellStart"/>
      <w:r w:rsidRPr="004857AF">
        <w:rPr>
          <w:b/>
        </w:rPr>
        <w:t>PSCell</w:t>
      </w:r>
      <w:proofErr w:type="spellEnd"/>
      <w:r w:rsidRPr="004857AF">
        <w:rPr>
          <w:b/>
        </w:rPr>
        <w:t xml:space="preserve"> is in FR1, </w:t>
      </w:r>
      <w:proofErr w:type="spellStart"/>
      <w:r w:rsidRPr="004857AF">
        <w:rPr>
          <w:b/>
        </w:rPr>
        <w:t>T</w:t>
      </w:r>
      <w:r w:rsidRPr="00507F0B">
        <w:rPr>
          <w:b/>
          <w:vertAlign w:val="subscript"/>
        </w:rPr>
        <w:t>processing</w:t>
      </w:r>
      <w:proofErr w:type="spellEnd"/>
      <w:r w:rsidRPr="004857AF">
        <w:rPr>
          <w:b/>
        </w:rPr>
        <w:t xml:space="preserve"> = 40 </w:t>
      </w:r>
      <w:proofErr w:type="spellStart"/>
      <w:r w:rsidRPr="004857AF">
        <w:rPr>
          <w:b/>
        </w:rPr>
        <w:t>ms</w:t>
      </w:r>
      <w:proofErr w:type="spellEnd"/>
      <w:r w:rsidRPr="004857AF">
        <w:rPr>
          <w:b/>
        </w:rPr>
        <w:t xml:space="preserve"> if NR </w:t>
      </w:r>
      <w:proofErr w:type="spellStart"/>
      <w:r w:rsidRPr="004857AF">
        <w:rPr>
          <w:b/>
        </w:rPr>
        <w:t>PSCell</w:t>
      </w:r>
      <w:proofErr w:type="spellEnd"/>
      <w:r w:rsidRPr="004857AF">
        <w:rPr>
          <w:b/>
        </w:rPr>
        <w:t xml:space="preserve"> is in FR2</w:t>
      </w:r>
    </w:p>
    <w:p w14:paraId="61204B6C" w14:textId="77777777" w:rsidR="00A70B3B" w:rsidRDefault="00A70B3B" w:rsidP="00A70B3B">
      <w:pPr>
        <w:ind w:right="-22"/>
        <w:jc w:val="both"/>
        <w:rPr>
          <w:b/>
        </w:rPr>
      </w:pPr>
      <w:r w:rsidRPr="00830F30">
        <w:rPr>
          <w:rFonts w:hint="eastAsia"/>
          <w:b/>
          <w:lang w:eastAsia="zh-CN"/>
        </w:rPr>
        <w:t>P</w:t>
      </w:r>
      <w:r w:rsidRPr="00830F30">
        <w:rPr>
          <w:b/>
          <w:lang w:eastAsia="zh-CN"/>
        </w:rPr>
        <w:t>roposal 3:</w:t>
      </w:r>
      <w:r w:rsidRPr="00830F30">
        <w:rPr>
          <w:b/>
        </w:rPr>
        <w:t xml:space="preserve"> if </w:t>
      </w:r>
      <w:proofErr w:type="spellStart"/>
      <w:r w:rsidRPr="00830F30">
        <w:rPr>
          <w:b/>
        </w:rPr>
        <w:t>PSCell</w:t>
      </w:r>
      <w:proofErr w:type="spellEnd"/>
      <w:r w:rsidRPr="00830F30">
        <w:rPr>
          <w:b/>
        </w:rPr>
        <w:t xml:space="preserve"> is added and directly enter the activated status, T</w:t>
      </w:r>
      <w:r w:rsidRPr="00830F30">
        <w:rPr>
          <w:b/>
          <w:vertAlign w:val="subscript"/>
        </w:rPr>
        <w:t>∆</w:t>
      </w:r>
      <w:r w:rsidRPr="00830F30">
        <w:rPr>
          <w:b/>
        </w:rPr>
        <w:t xml:space="preserve"> defined in </w:t>
      </w:r>
      <w:proofErr w:type="spellStart"/>
      <w:r w:rsidRPr="00830F30">
        <w:rPr>
          <w:b/>
        </w:rPr>
        <w:t>PSCell</w:t>
      </w:r>
      <w:proofErr w:type="spellEnd"/>
      <w:r w:rsidRPr="00830F30">
        <w:rPr>
          <w:b/>
        </w:rPr>
        <w:t xml:space="preserve"> addition can be reused</w:t>
      </w:r>
      <w:r>
        <w:rPr>
          <w:b/>
        </w:rPr>
        <w:t xml:space="preserve">: </w:t>
      </w:r>
    </w:p>
    <w:p w14:paraId="2EFA4946" w14:textId="77777777" w:rsidR="00A70B3B" w:rsidRPr="008F4C14" w:rsidRDefault="00A70B3B" w:rsidP="00A70B3B">
      <w:pPr>
        <w:pStyle w:val="a5"/>
        <w:numPr>
          <w:ilvl w:val="0"/>
          <w:numId w:val="40"/>
        </w:numPr>
        <w:ind w:right="-22"/>
        <w:jc w:val="both"/>
        <w:rPr>
          <w:b/>
          <w:lang w:eastAsia="zh-CN"/>
        </w:rPr>
      </w:pPr>
      <w:r w:rsidRPr="00594002">
        <w:rPr>
          <w:rFonts w:cs="Times New Roman"/>
          <w:b/>
        </w:rPr>
        <w:t>T</w:t>
      </w:r>
      <w:r w:rsidRPr="00594002">
        <w:rPr>
          <w:rFonts w:cs="Times New Roman"/>
          <w:b/>
          <w:vertAlign w:val="subscript"/>
        </w:rPr>
        <w:t>∆</w:t>
      </w:r>
      <w:r w:rsidRPr="00594002">
        <w:rPr>
          <w:rFonts w:cs="Times New Roman"/>
          <w:b/>
        </w:rPr>
        <w:t xml:space="preserve"> = 0 can be expected when </w:t>
      </w:r>
      <w:proofErr w:type="spellStart"/>
      <w:r w:rsidRPr="00594002">
        <w:rPr>
          <w:rFonts w:cs="Times New Roman"/>
          <w:b/>
        </w:rPr>
        <w:t>PSCell</w:t>
      </w:r>
      <w:proofErr w:type="spellEnd"/>
      <w:r w:rsidRPr="00594002">
        <w:rPr>
          <w:rFonts w:cs="Times New Roman"/>
          <w:b/>
        </w:rPr>
        <w:t xml:space="preserve"> is activated from a deactivated status and </w:t>
      </w:r>
      <w:r w:rsidRPr="00594002">
        <w:rPr>
          <w:rFonts w:cs="Times New Roman"/>
          <w:b/>
          <w:bCs/>
        </w:rPr>
        <w:t xml:space="preserve">RLM/BFD measurements is being performed in this </w:t>
      </w:r>
      <w:proofErr w:type="spellStart"/>
      <w:r w:rsidRPr="00594002">
        <w:rPr>
          <w:rFonts w:cs="Times New Roman"/>
          <w:b/>
          <w:bCs/>
        </w:rPr>
        <w:t>PSCell</w:t>
      </w:r>
      <w:proofErr w:type="spellEnd"/>
      <w:r w:rsidRPr="00594002">
        <w:rPr>
          <w:rFonts w:cs="Times New Roman"/>
          <w:b/>
        </w:rPr>
        <w:t>; otherwise, T</w:t>
      </w:r>
      <w:r w:rsidRPr="00594002">
        <w:rPr>
          <w:rFonts w:cs="Times New Roman"/>
          <w:b/>
          <w:vertAlign w:val="subscript"/>
        </w:rPr>
        <w:t>∆</w:t>
      </w:r>
      <w:r w:rsidRPr="00594002">
        <w:rPr>
          <w:rFonts w:cs="Times New Roman"/>
          <w:b/>
        </w:rPr>
        <w:t xml:space="preserve"> = 1*</w:t>
      </w:r>
      <w:proofErr w:type="spellStart"/>
      <w:r w:rsidRPr="00594002">
        <w:rPr>
          <w:rFonts w:cs="Times New Roman"/>
          <w:b/>
        </w:rPr>
        <w:t>Trs</w:t>
      </w:r>
      <w:proofErr w:type="spellEnd"/>
      <w:r w:rsidRPr="00594002">
        <w:rPr>
          <w:rFonts w:cs="Times New Roman"/>
          <w:b/>
        </w:rPr>
        <w:t xml:space="preserve"> </w:t>
      </w:r>
      <w:proofErr w:type="spellStart"/>
      <w:r w:rsidRPr="00594002">
        <w:rPr>
          <w:rFonts w:cs="Times New Roman"/>
          <w:b/>
        </w:rPr>
        <w:t>ms</w:t>
      </w:r>
      <w:proofErr w:type="spellEnd"/>
      <w:r w:rsidRPr="00594002">
        <w:rPr>
          <w:rFonts w:cs="Times New Roman"/>
          <w:b/>
        </w:rPr>
        <w:t xml:space="preserve"> for a known or unknown </w:t>
      </w:r>
      <w:proofErr w:type="spellStart"/>
      <w:r w:rsidRPr="00594002">
        <w:rPr>
          <w:rFonts w:cs="Times New Roman"/>
          <w:b/>
        </w:rPr>
        <w:t>PSCell</w:t>
      </w:r>
      <w:proofErr w:type="spellEnd"/>
      <w:r w:rsidRPr="00594002">
        <w:rPr>
          <w:rFonts w:cs="Times New Roman"/>
          <w:b/>
        </w:rPr>
        <w:t>.</w:t>
      </w:r>
    </w:p>
    <w:p w14:paraId="3DAFBD41" w14:textId="77777777" w:rsidR="003B659E" w:rsidRPr="0095295C" w:rsidRDefault="003B659E" w:rsidP="00587AE8">
      <w:pPr>
        <w:pStyle w:val="RAN4H1"/>
        <w:jc w:val="both"/>
      </w:pPr>
      <w:bookmarkStart w:id="2" w:name="_GoBack"/>
      <w:bookmarkEnd w:id="2"/>
      <w:r w:rsidRPr="0095295C">
        <w:t>References</w:t>
      </w:r>
    </w:p>
    <w:p w14:paraId="3EF87422" w14:textId="35D5E992" w:rsidR="002C4A07" w:rsidRPr="00942F1C" w:rsidRDefault="008A17EF" w:rsidP="00587AE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eastAsia="zh-CN"/>
        </w:rPr>
      </w:pPr>
      <w:r w:rsidRPr="00942F1C">
        <w:rPr>
          <w:lang w:eastAsia="zh-CN"/>
        </w:rPr>
        <w:t>R4-2</w:t>
      </w:r>
      <w:r w:rsidR="00942F1C" w:rsidRPr="00942F1C">
        <w:rPr>
          <w:lang w:eastAsia="zh-CN"/>
        </w:rPr>
        <w:t>2</w:t>
      </w:r>
      <w:r w:rsidRPr="00942F1C">
        <w:rPr>
          <w:lang w:eastAsia="zh-CN"/>
        </w:rPr>
        <w:t>0</w:t>
      </w:r>
      <w:r w:rsidR="00942F1C" w:rsidRPr="00942F1C">
        <w:rPr>
          <w:lang w:eastAsia="zh-CN"/>
        </w:rPr>
        <w:t>2688</w:t>
      </w:r>
      <w:r w:rsidR="002C4A07" w:rsidRPr="00942F1C">
        <w:rPr>
          <w:lang w:eastAsia="zh-CN"/>
        </w:rPr>
        <w:t xml:space="preserve">, </w:t>
      </w:r>
      <w:r w:rsidR="00D44B58" w:rsidRPr="00942F1C">
        <w:rPr>
          <w:lang w:eastAsia="zh-CN"/>
        </w:rPr>
        <w:t>WF on R17 further Multi-RAT Dual-Connectivity enhancements</w:t>
      </w:r>
      <w:r w:rsidR="002C4A07" w:rsidRPr="00942F1C">
        <w:rPr>
          <w:lang w:eastAsia="zh-CN"/>
        </w:rPr>
        <w:t xml:space="preserve">, </w:t>
      </w:r>
      <w:r w:rsidR="00D44B58" w:rsidRPr="00942F1C">
        <w:rPr>
          <w:lang w:eastAsia="zh-CN"/>
        </w:rPr>
        <w:t xml:space="preserve">Huawei, </w:t>
      </w:r>
      <w:proofErr w:type="spellStart"/>
      <w:r w:rsidR="00D44B58" w:rsidRPr="00942F1C">
        <w:rPr>
          <w:lang w:eastAsia="zh-CN"/>
        </w:rPr>
        <w:t>HiSilicon</w:t>
      </w:r>
      <w:proofErr w:type="spellEnd"/>
      <w:r w:rsidR="002C4A07" w:rsidRPr="00942F1C">
        <w:rPr>
          <w:lang w:eastAsia="zh-CN"/>
        </w:rPr>
        <w:t>.</w:t>
      </w:r>
    </w:p>
    <w:p w14:paraId="204D1719" w14:textId="00F5CF32" w:rsidR="008A17EF" w:rsidRPr="00942F1C" w:rsidRDefault="00942F1C" w:rsidP="00587AE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942F1C">
        <w:rPr>
          <w:rFonts w:eastAsia="Times New Roman" w:cs="Times New Roman"/>
          <w:szCs w:val="20"/>
          <w:lang w:val="en-GB"/>
        </w:rPr>
        <w:t>R4-2201150</w:t>
      </w:r>
      <w:r w:rsidR="008A17EF" w:rsidRPr="00942F1C">
        <w:rPr>
          <w:rFonts w:eastAsia="Times New Roman" w:cs="Times New Roman"/>
          <w:szCs w:val="20"/>
          <w:lang w:val="en-GB"/>
        </w:rPr>
        <w:t>, Discussion on efficient activation</w:t>
      </w:r>
      <w:r w:rsidR="00C630F7" w:rsidRPr="00942F1C">
        <w:rPr>
          <w:rFonts w:eastAsia="Times New Roman" w:cs="Times New Roman"/>
          <w:szCs w:val="20"/>
          <w:lang w:val="en-GB"/>
        </w:rPr>
        <w:t>/</w:t>
      </w:r>
      <w:r w:rsidR="008A17EF" w:rsidRPr="00942F1C">
        <w:rPr>
          <w:rFonts w:eastAsia="Times New Roman" w:cs="Times New Roman"/>
          <w:szCs w:val="20"/>
          <w:lang w:val="en-GB"/>
        </w:rPr>
        <w:t>de-activation mechanism for one SCG, OPPO</w:t>
      </w:r>
    </w:p>
    <w:p w14:paraId="7AA691D0" w14:textId="77777777" w:rsidR="003B659E" w:rsidRDefault="003B659E" w:rsidP="00587AE8">
      <w:pPr>
        <w:ind w:right="-22"/>
        <w:jc w:val="both"/>
        <w:rPr>
          <w:lang w:val="en-GB"/>
        </w:rPr>
      </w:pPr>
    </w:p>
    <w:p w14:paraId="7BF34BA9" w14:textId="77777777" w:rsidR="00687FA0" w:rsidRPr="003B659E" w:rsidRDefault="00687FA0" w:rsidP="00587AE8">
      <w:pPr>
        <w:ind w:right="-22"/>
        <w:jc w:val="both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729AA" w14:textId="77777777" w:rsidR="00BB1028" w:rsidRDefault="00BB1028" w:rsidP="00001C9B">
      <w:pPr>
        <w:spacing w:after="0" w:line="240" w:lineRule="auto"/>
      </w:pPr>
      <w:r>
        <w:separator/>
      </w:r>
    </w:p>
  </w:endnote>
  <w:endnote w:type="continuationSeparator" w:id="0">
    <w:p w14:paraId="042BD0D9" w14:textId="77777777" w:rsidR="00BB1028" w:rsidRDefault="00BB1028" w:rsidP="00001C9B">
      <w:pPr>
        <w:spacing w:after="0" w:line="240" w:lineRule="auto"/>
      </w:pPr>
      <w:r>
        <w:continuationSeparator/>
      </w:r>
    </w:p>
  </w:endnote>
  <w:endnote w:type="continuationNotice" w:id="1">
    <w:p w14:paraId="0047EAD0" w14:textId="77777777" w:rsidR="00BB1028" w:rsidRDefault="00BB10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1F861" w14:textId="77777777" w:rsidR="00BB1028" w:rsidRDefault="00BB1028" w:rsidP="00001C9B">
      <w:pPr>
        <w:spacing w:after="0" w:line="240" w:lineRule="auto"/>
      </w:pPr>
      <w:r>
        <w:separator/>
      </w:r>
    </w:p>
  </w:footnote>
  <w:footnote w:type="continuationSeparator" w:id="0">
    <w:p w14:paraId="557F0ED3" w14:textId="77777777" w:rsidR="00BB1028" w:rsidRDefault="00BB1028" w:rsidP="00001C9B">
      <w:pPr>
        <w:spacing w:after="0" w:line="240" w:lineRule="auto"/>
      </w:pPr>
      <w:r>
        <w:continuationSeparator/>
      </w:r>
    </w:p>
  </w:footnote>
  <w:footnote w:type="continuationNotice" w:id="1">
    <w:p w14:paraId="7726274D" w14:textId="77777777" w:rsidR="00BB1028" w:rsidRDefault="00BB102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318CC"/>
    <w:multiLevelType w:val="hybridMultilevel"/>
    <w:tmpl w:val="DAEAFF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80FCADF6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EE7A96"/>
    <w:multiLevelType w:val="hybridMultilevel"/>
    <w:tmpl w:val="2200D0EE"/>
    <w:lvl w:ilvl="0" w:tplc="08090001">
      <w:start w:val="1"/>
      <w:numFmt w:val="bullet"/>
      <w:lvlText w:val=""/>
      <w:lvlJc w:val="left"/>
      <w:pPr>
        <w:ind w:left="2076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4" w15:restartNumberingAfterBreak="0">
    <w:nsid w:val="0ACC69AF"/>
    <w:multiLevelType w:val="hybridMultilevel"/>
    <w:tmpl w:val="42589F62"/>
    <w:lvl w:ilvl="0" w:tplc="80FCADF6">
      <w:start w:val="2"/>
      <w:numFmt w:val="bullet"/>
      <w:lvlText w:val="-"/>
      <w:lvlJc w:val="left"/>
      <w:pPr>
        <w:ind w:left="1716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6" w:hanging="420"/>
      </w:pPr>
      <w:rPr>
        <w:rFonts w:ascii="Wingdings" w:hAnsi="Wingdings" w:hint="default"/>
      </w:rPr>
    </w:lvl>
  </w:abstractNum>
  <w:abstractNum w:abstractNumId="5" w15:restartNumberingAfterBreak="0">
    <w:nsid w:val="0CAE10F0"/>
    <w:multiLevelType w:val="hybridMultilevel"/>
    <w:tmpl w:val="F350F868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DA274AE"/>
    <w:multiLevelType w:val="hybridMultilevel"/>
    <w:tmpl w:val="AD041B64"/>
    <w:lvl w:ilvl="0" w:tplc="625C0070">
      <w:numFmt w:val="bullet"/>
      <w:lvlText w:val="-"/>
      <w:lvlJc w:val="left"/>
      <w:pPr>
        <w:ind w:left="420" w:hanging="420"/>
      </w:pPr>
      <w:rPr>
        <w:rFonts w:ascii="Times" w:eastAsia="MS Mincho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E6181"/>
    <w:multiLevelType w:val="hybridMultilevel"/>
    <w:tmpl w:val="A330D1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9C30AC"/>
    <w:multiLevelType w:val="multilevel"/>
    <w:tmpl w:val="F72CD5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1822F3"/>
    <w:multiLevelType w:val="hybridMultilevel"/>
    <w:tmpl w:val="D92020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E26296F"/>
    <w:multiLevelType w:val="multilevel"/>
    <w:tmpl w:val="9F645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7267C66"/>
    <w:multiLevelType w:val="hybridMultilevel"/>
    <w:tmpl w:val="50BA71D6"/>
    <w:lvl w:ilvl="0" w:tplc="7D3CDE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4"/>
        </w:tabs>
        <w:ind w:left="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4"/>
        </w:tabs>
        <w:ind w:left="1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4"/>
        </w:tabs>
        <w:ind w:left="1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4"/>
        </w:tabs>
        <w:ind w:left="2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4"/>
        </w:tabs>
        <w:ind w:left="3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4"/>
        </w:tabs>
        <w:ind w:left="4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4"/>
        </w:tabs>
        <w:ind w:left="5504" w:hanging="360"/>
      </w:pPr>
      <w:rPr>
        <w:rFonts w:ascii="Wingdings" w:hAnsi="Wingdings" w:hint="default"/>
      </w:rPr>
    </w:lvl>
  </w:abstractNum>
  <w:abstractNum w:abstractNumId="28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050B8A"/>
    <w:multiLevelType w:val="multilevel"/>
    <w:tmpl w:val="75050B8A"/>
    <w:lvl w:ilvl="0">
      <w:start w:val="2"/>
      <w:numFmt w:val="bullet"/>
      <w:lvlText w:val="-"/>
      <w:lvlJc w:val="left"/>
      <w:pPr>
        <w:ind w:left="2220" w:hanging="42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3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281144"/>
    <w:multiLevelType w:val="multilevel"/>
    <w:tmpl w:val="32845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0F241B"/>
    <w:multiLevelType w:val="multilevel"/>
    <w:tmpl w:val="CCD6A58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7E4D34D1"/>
    <w:multiLevelType w:val="hybridMultilevel"/>
    <w:tmpl w:val="9892B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9"/>
  </w:num>
  <w:num w:numId="4">
    <w:abstractNumId w:val="10"/>
  </w:num>
  <w:num w:numId="5">
    <w:abstractNumId w:val="26"/>
  </w:num>
  <w:num w:numId="6">
    <w:abstractNumId w:val="16"/>
  </w:num>
  <w:num w:numId="7">
    <w:abstractNumId w:val="18"/>
  </w:num>
  <w:num w:numId="8">
    <w:abstractNumId w:val="18"/>
    <w:lvlOverride w:ilvl="0">
      <w:startOverride w:val="1"/>
    </w:lvlOverride>
  </w:num>
  <w:num w:numId="9">
    <w:abstractNumId w:val="18"/>
    <w:lvlOverride w:ilvl="0">
      <w:startOverride w:val="1"/>
    </w:lvlOverride>
  </w:num>
  <w:num w:numId="10">
    <w:abstractNumId w:val="18"/>
    <w:lvlOverride w:ilvl="0">
      <w:startOverride w:val="1"/>
    </w:lvlOverride>
  </w:num>
  <w:num w:numId="11">
    <w:abstractNumId w:val="16"/>
    <w:lvlOverride w:ilvl="0">
      <w:startOverride w:val="1"/>
    </w:lvlOverride>
  </w:num>
  <w:num w:numId="12">
    <w:abstractNumId w:val="18"/>
    <w:lvlOverride w:ilvl="0">
      <w:startOverride w:val="1"/>
    </w:lvlOverride>
  </w:num>
  <w:num w:numId="13">
    <w:abstractNumId w:val="16"/>
    <w:lvlOverride w:ilvl="0">
      <w:startOverride w:val="1"/>
    </w:lvlOverride>
  </w:num>
  <w:num w:numId="14">
    <w:abstractNumId w:val="18"/>
    <w:lvlOverride w:ilvl="0">
      <w:startOverride w:val="1"/>
    </w:lvlOverride>
  </w:num>
  <w:num w:numId="15">
    <w:abstractNumId w:val="30"/>
  </w:num>
  <w:num w:numId="16">
    <w:abstractNumId w:val="7"/>
  </w:num>
  <w:num w:numId="17">
    <w:abstractNumId w:val="24"/>
  </w:num>
  <w:num w:numId="18">
    <w:abstractNumId w:val="2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1"/>
  </w:num>
  <w:num w:numId="22">
    <w:abstractNumId w:val="28"/>
  </w:num>
  <w:num w:numId="23">
    <w:abstractNumId w:val="9"/>
  </w:num>
  <w:num w:numId="24">
    <w:abstractNumId w:val="20"/>
  </w:num>
  <w:num w:numId="25">
    <w:abstractNumId w:val="0"/>
  </w:num>
  <w:num w:numId="26">
    <w:abstractNumId w:val="6"/>
  </w:num>
  <w:num w:numId="27">
    <w:abstractNumId w:val="13"/>
  </w:num>
  <w:num w:numId="28">
    <w:abstractNumId w:val="23"/>
  </w:num>
  <w:num w:numId="29">
    <w:abstractNumId w:val="14"/>
  </w:num>
  <w:num w:numId="30">
    <w:abstractNumId w:val="31"/>
  </w:num>
  <w:num w:numId="31">
    <w:abstractNumId w:val="32"/>
  </w:num>
  <w:num w:numId="32">
    <w:abstractNumId w:val="22"/>
  </w:num>
  <w:num w:numId="33">
    <w:abstractNumId w:val="12"/>
  </w:num>
  <w:num w:numId="34">
    <w:abstractNumId w:val="17"/>
  </w:num>
  <w:num w:numId="35">
    <w:abstractNumId w:val="27"/>
  </w:num>
  <w:num w:numId="36">
    <w:abstractNumId w:val="18"/>
    <w:lvlOverride w:ilvl="0">
      <w:startOverride w:val="1"/>
    </w:lvlOverride>
  </w:num>
  <w:num w:numId="37">
    <w:abstractNumId w:val="33"/>
  </w:num>
  <w:num w:numId="38">
    <w:abstractNumId w:val="29"/>
  </w:num>
  <w:num w:numId="39">
    <w:abstractNumId w:val="24"/>
  </w:num>
  <w:num w:numId="40">
    <w:abstractNumId w:val="8"/>
  </w:num>
  <w:num w:numId="41">
    <w:abstractNumId w:val="5"/>
  </w:num>
  <w:num w:numId="42">
    <w:abstractNumId w:val="3"/>
  </w:num>
  <w:num w:numId="43">
    <w:abstractNumId w:val="1"/>
  </w:num>
  <w:num w:numId="44">
    <w:abstractNumId w:val="4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24ADE"/>
    <w:rsid w:val="00064500"/>
    <w:rsid w:val="00065E87"/>
    <w:rsid w:val="00066DCA"/>
    <w:rsid w:val="0008612A"/>
    <w:rsid w:val="000A576C"/>
    <w:rsid w:val="000B0056"/>
    <w:rsid w:val="000D2E5F"/>
    <w:rsid w:val="000E17FC"/>
    <w:rsid w:val="000E766D"/>
    <w:rsid w:val="000F0422"/>
    <w:rsid w:val="000F7489"/>
    <w:rsid w:val="0010671C"/>
    <w:rsid w:val="00124EB8"/>
    <w:rsid w:val="00125379"/>
    <w:rsid w:val="00130471"/>
    <w:rsid w:val="00134EF8"/>
    <w:rsid w:val="00136252"/>
    <w:rsid w:val="00141D43"/>
    <w:rsid w:val="00155882"/>
    <w:rsid w:val="001745F8"/>
    <w:rsid w:val="00176671"/>
    <w:rsid w:val="001838CF"/>
    <w:rsid w:val="001A2736"/>
    <w:rsid w:val="001C2F6D"/>
    <w:rsid w:val="001C6FE0"/>
    <w:rsid w:val="001D2CD3"/>
    <w:rsid w:val="001D3E85"/>
    <w:rsid w:val="001E30F6"/>
    <w:rsid w:val="002010DC"/>
    <w:rsid w:val="00202C59"/>
    <w:rsid w:val="002105C6"/>
    <w:rsid w:val="002170B6"/>
    <w:rsid w:val="00220E89"/>
    <w:rsid w:val="00226AD0"/>
    <w:rsid w:val="00230040"/>
    <w:rsid w:val="00235F5C"/>
    <w:rsid w:val="002463A1"/>
    <w:rsid w:val="0025327D"/>
    <w:rsid w:val="00281B0E"/>
    <w:rsid w:val="00295EAF"/>
    <w:rsid w:val="002B0BDA"/>
    <w:rsid w:val="002B1831"/>
    <w:rsid w:val="002B4922"/>
    <w:rsid w:val="002B5C89"/>
    <w:rsid w:val="002C2D19"/>
    <w:rsid w:val="002C4A07"/>
    <w:rsid w:val="002D0927"/>
    <w:rsid w:val="002D10FA"/>
    <w:rsid w:val="002D4C55"/>
    <w:rsid w:val="0032408A"/>
    <w:rsid w:val="003257C1"/>
    <w:rsid w:val="00346683"/>
    <w:rsid w:val="00350E04"/>
    <w:rsid w:val="00363CF1"/>
    <w:rsid w:val="003651DB"/>
    <w:rsid w:val="0038375E"/>
    <w:rsid w:val="003B659E"/>
    <w:rsid w:val="003B6EA0"/>
    <w:rsid w:val="003D74B7"/>
    <w:rsid w:val="00405EB6"/>
    <w:rsid w:val="0041303B"/>
    <w:rsid w:val="00417AA0"/>
    <w:rsid w:val="0042511E"/>
    <w:rsid w:val="00435077"/>
    <w:rsid w:val="0043750A"/>
    <w:rsid w:val="0044160A"/>
    <w:rsid w:val="00445154"/>
    <w:rsid w:val="004555CF"/>
    <w:rsid w:val="00482747"/>
    <w:rsid w:val="004857AF"/>
    <w:rsid w:val="004B7B4A"/>
    <w:rsid w:val="004E5E66"/>
    <w:rsid w:val="00503B4D"/>
    <w:rsid w:val="00504EE9"/>
    <w:rsid w:val="00507F0B"/>
    <w:rsid w:val="00523F4E"/>
    <w:rsid w:val="00535856"/>
    <w:rsid w:val="005433E0"/>
    <w:rsid w:val="0054442C"/>
    <w:rsid w:val="00550285"/>
    <w:rsid w:val="00553D08"/>
    <w:rsid w:val="00567353"/>
    <w:rsid w:val="00567FDD"/>
    <w:rsid w:val="005713D7"/>
    <w:rsid w:val="005754B5"/>
    <w:rsid w:val="00577DF0"/>
    <w:rsid w:val="00577E81"/>
    <w:rsid w:val="005836F8"/>
    <w:rsid w:val="00587AE8"/>
    <w:rsid w:val="005918FA"/>
    <w:rsid w:val="00594002"/>
    <w:rsid w:val="00597D78"/>
    <w:rsid w:val="005A1B80"/>
    <w:rsid w:val="005B39A5"/>
    <w:rsid w:val="005B7C99"/>
    <w:rsid w:val="005C5D8C"/>
    <w:rsid w:val="005D505A"/>
    <w:rsid w:val="005E3125"/>
    <w:rsid w:val="005E61A8"/>
    <w:rsid w:val="005F6419"/>
    <w:rsid w:val="00617400"/>
    <w:rsid w:val="00660991"/>
    <w:rsid w:val="00664950"/>
    <w:rsid w:val="00666109"/>
    <w:rsid w:val="00675104"/>
    <w:rsid w:val="00683220"/>
    <w:rsid w:val="00687FA0"/>
    <w:rsid w:val="006A20A8"/>
    <w:rsid w:val="006B7010"/>
    <w:rsid w:val="006D35A2"/>
    <w:rsid w:val="006E0909"/>
    <w:rsid w:val="006F52F0"/>
    <w:rsid w:val="00702309"/>
    <w:rsid w:val="00705B17"/>
    <w:rsid w:val="007145FF"/>
    <w:rsid w:val="00720D0B"/>
    <w:rsid w:val="00725C24"/>
    <w:rsid w:val="00745F13"/>
    <w:rsid w:val="00751515"/>
    <w:rsid w:val="007573AF"/>
    <w:rsid w:val="00764894"/>
    <w:rsid w:val="00770454"/>
    <w:rsid w:val="00781E1D"/>
    <w:rsid w:val="00785232"/>
    <w:rsid w:val="007937F8"/>
    <w:rsid w:val="007C3ED0"/>
    <w:rsid w:val="007D3D74"/>
    <w:rsid w:val="007E4694"/>
    <w:rsid w:val="007E7095"/>
    <w:rsid w:val="00806A76"/>
    <w:rsid w:val="0080756D"/>
    <w:rsid w:val="00811C9D"/>
    <w:rsid w:val="008147E0"/>
    <w:rsid w:val="00816C80"/>
    <w:rsid w:val="008244F8"/>
    <w:rsid w:val="00830E5A"/>
    <w:rsid w:val="00830F30"/>
    <w:rsid w:val="00836CFD"/>
    <w:rsid w:val="00841BCD"/>
    <w:rsid w:val="008508F9"/>
    <w:rsid w:val="00875AD2"/>
    <w:rsid w:val="00880AF3"/>
    <w:rsid w:val="008826C1"/>
    <w:rsid w:val="008A17EF"/>
    <w:rsid w:val="008A6DB2"/>
    <w:rsid w:val="008B0656"/>
    <w:rsid w:val="008B0951"/>
    <w:rsid w:val="008D0F43"/>
    <w:rsid w:val="008F4C14"/>
    <w:rsid w:val="009042BD"/>
    <w:rsid w:val="009050B7"/>
    <w:rsid w:val="00917F44"/>
    <w:rsid w:val="009254B1"/>
    <w:rsid w:val="00927B07"/>
    <w:rsid w:val="00942F1C"/>
    <w:rsid w:val="009557A8"/>
    <w:rsid w:val="00971F52"/>
    <w:rsid w:val="00977E1D"/>
    <w:rsid w:val="00980D24"/>
    <w:rsid w:val="009A1CFE"/>
    <w:rsid w:val="009B494B"/>
    <w:rsid w:val="009C003D"/>
    <w:rsid w:val="009C2AB3"/>
    <w:rsid w:val="009D1A4A"/>
    <w:rsid w:val="00A03CC0"/>
    <w:rsid w:val="00A1037B"/>
    <w:rsid w:val="00A14093"/>
    <w:rsid w:val="00A22B78"/>
    <w:rsid w:val="00A25AE5"/>
    <w:rsid w:val="00A27328"/>
    <w:rsid w:val="00A312D9"/>
    <w:rsid w:val="00A36079"/>
    <w:rsid w:val="00A37002"/>
    <w:rsid w:val="00A704F9"/>
    <w:rsid w:val="00A70B3B"/>
    <w:rsid w:val="00A76212"/>
    <w:rsid w:val="00AA1B0E"/>
    <w:rsid w:val="00AA2E2F"/>
    <w:rsid w:val="00AA6A77"/>
    <w:rsid w:val="00AC5CA7"/>
    <w:rsid w:val="00AC7F0F"/>
    <w:rsid w:val="00AD58AB"/>
    <w:rsid w:val="00AE56B1"/>
    <w:rsid w:val="00AF531A"/>
    <w:rsid w:val="00AF7EDD"/>
    <w:rsid w:val="00B21469"/>
    <w:rsid w:val="00B27FB5"/>
    <w:rsid w:val="00B40E2A"/>
    <w:rsid w:val="00B50606"/>
    <w:rsid w:val="00B53B0F"/>
    <w:rsid w:val="00B73862"/>
    <w:rsid w:val="00B801F5"/>
    <w:rsid w:val="00BA6900"/>
    <w:rsid w:val="00BA6E48"/>
    <w:rsid w:val="00BA724E"/>
    <w:rsid w:val="00BB1028"/>
    <w:rsid w:val="00BB2B2F"/>
    <w:rsid w:val="00BB64BE"/>
    <w:rsid w:val="00BC5888"/>
    <w:rsid w:val="00BD5534"/>
    <w:rsid w:val="00BF2218"/>
    <w:rsid w:val="00C009F4"/>
    <w:rsid w:val="00C07965"/>
    <w:rsid w:val="00C102A2"/>
    <w:rsid w:val="00C11909"/>
    <w:rsid w:val="00C175B7"/>
    <w:rsid w:val="00C178D6"/>
    <w:rsid w:val="00C432A4"/>
    <w:rsid w:val="00C62638"/>
    <w:rsid w:val="00C630F7"/>
    <w:rsid w:val="00C801F6"/>
    <w:rsid w:val="00C83980"/>
    <w:rsid w:val="00C94120"/>
    <w:rsid w:val="00CA4936"/>
    <w:rsid w:val="00CC4CBC"/>
    <w:rsid w:val="00CD03CB"/>
    <w:rsid w:val="00CD5A78"/>
    <w:rsid w:val="00CD7492"/>
    <w:rsid w:val="00CE3A6B"/>
    <w:rsid w:val="00CF665E"/>
    <w:rsid w:val="00CF69F6"/>
    <w:rsid w:val="00D00211"/>
    <w:rsid w:val="00D06309"/>
    <w:rsid w:val="00D20899"/>
    <w:rsid w:val="00D27872"/>
    <w:rsid w:val="00D351EA"/>
    <w:rsid w:val="00D43403"/>
    <w:rsid w:val="00D44B58"/>
    <w:rsid w:val="00D531A0"/>
    <w:rsid w:val="00D62E71"/>
    <w:rsid w:val="00D63E2D"/>
    <w:rsid w:val="00D647AD"/>
    <w:rsid w:val="00D64DEE"/>
    <w:rsid w:val="00D740CA"/>
    <w:rsid w:val="00D85728"/>
    <w:rsid w:val="00D96B51"/>
    <w:rsid w:val="00D97F4E"/>
    <w:rsid w:val="00DA2EF9"/>
    <w:rsid w:val="00DC4C61"/>
    <w:rsid w:val="00DD555A"/>
    <w:rsid w:val="00DD7B7E"/>
    <w:rsid w:val="00DF2997"/>
    <w:rsid w:val="00E07D60"/>
    <w:rsid w:val="00E14F5F"/>
    <w:rsid w:val="00E20496"/>
    <w:rsid w:val="00E30406"/>
    <w:rsid w:val="00E5388D"/>
    <w:rsid w:val="00E6003B"/>
    <w:rsid w:val="00E73E15"/>
    <w:rsid w:val="00E74719"/>
    <w:rsid w:val="00E84B98"/>
    <w:rsid w:val="00E858D6"/>
    <w:rsid w:val="00E9180A"/>
    <w:rsid w:val="00E94356"/>
    <w:rsid w:val="00EA17AC"/>
    <w:rsid w:val="00EB0792"/>
    <w:rsid w:val="00EC6155"/>
    <w:rsid w:val="00EC7BC3"/>
    <w:rsid w:val="00ED7600"/>
    <w:rsid w:val="00EF2A70"/>
    <w:rsid w:val="00F00E6D"/>
    <w:rsid w:val="00F07AC5"/>
    <w:rsid w:val="00F1362C"/>
    <w:rsid w:val="00F2161B"/>
    <w:rsid w:val="00F30BDC"/>
    <w:rsid w:val="00F571B9"/>
    <w:rsid w:val="00F62A59"/>
    <w:rsid w:val="00F6574C"/>
    <w:rsid w:val="00F711F1"/>
    <w:rsid w:val="00F76908"/>
    <w:rsid w:val="00F824F5"/>
    <w:rsid w:val="00F84BAE"/>
    <w:rsid w:val="00FA3FA5"/>
    <w:rsid w:val="00FC09F8"/>
    <w:rsid w:val="00FC1E99"/>
    <w:rsid w:val="00FC29B9"/>
    <w:rsid w:val="00FC6FD3"/>
    <w:rsid w:val="00FE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12A"/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5C2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E5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basedOn w:val="a"/>
    <w:next w:val="a"/>
    <w:link w:val="a4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,목록단락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2"/>
    <w:next w:val="a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a"/>
    <w:next w:val="a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20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a0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5"/>
    <w:next w:val="a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a6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5"/>
    <w:uiPriority w:val="34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basedOn w:val="a1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a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a0"/>
    <w:link w:val="RAN4H3"/>
    <w:rsid w:val="00A37002"/>
    <w:rPr>
      <w:rFonts w:ascii="Arial" w:hAnsi="Arial" w:cs="Arial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a"/>
    <w:rsid w:val="00E6003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a0"/>
    <w:rsid w:val="00E6003B"/>
  </w:style>
  <w:style w:type="character" w:customStyle="1" w:styleId="eop">
    <w:name w:val="eop"/>
    <w:basedOn w:val="a0"/>
    <w:rsid w:val="00E6003B"/>
  </w:style>
  <w:style w:type="paragraph" w:styleId="ac">
    <w:name w:val="annotation text"/>
    <w:basedOn w:val="a"/>
    <w:link w:val="ad"/>
    <w:uiPriority w:val="99"/>
    <w:rsid w:val="00D44B58"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ad">
    <w:name w:val="批注文字 字符"/>
    <w:basedOn w:val="a0"/>
    <w:link w:val="ac"/>
    <w:uiPriority w:val="99"/>
    <w:rsid w:val="00D44B58"/>
    <w:rPr>
      <w:rFonts w:ascii="Times New Roman" w:eastAsia="宋体" w:hAnsi="Times New Roman" w:cs="Times New Roman"/>
      <w:sz w:val="20"/>
      <w:szCs w:val="20"/>
      <w:lang w:val="en-GB"/>
    </w:rPr>
  </w:style>
  <w:style w:type="character" w:styleId="ae">
    <w:name w:val="annotation reference"/>
    <w:uiPriority w:val="99"/>
    <w:rsid w:val="00D44B58"/>
    <w:rPr>
      <w:sz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32408A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af0">
    <w:name w:val="批注主题 字符"/>
    <w:basedOn w:val="ad"/>
    <w:link w:val="af"/>
    <w:uiPriority w:val="99"/>
    <w:semiHidden/>
    <w:rsid w:val="0032408A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styleId="af1">
    <w:name w:val="Unresolved Mention"/>
    <w:basedOn w:val="a0"/>
    <w:uiPriority w:val="99"/>
    <w:unhideWhenUsed/>
    <w:rsid w:val="006A20A8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D63E2D"/>
    <w:pPr>
      <w:numPr>
        <w:numId w:val="35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styleId="af2">
    <w:name w:val="header"/>
    <w:basedOn w:val="a"/>
    <w:link w:val="af3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3">
    <w:name w:val="页眉 字符"/>
    <w:basedOn w:val="a0"/>
    <w:link w:val="af2"/>
    <w:rsid w:val="00C009F4"/>
    <w:rPr>
      <w:rFonts w:ascii="Times New Roman" w:hAnsi="Times New Roman"/>
      <w:sz w:val="20"/>
    </w:rPr>
  </w:style>
  <w:style w:type="paragraph" w:styleId="af4">
    <w:name w:val="footer"/>
    <w:basedOn w:val="a"/>
    <w:link w:val="af5"/>
    <w:uiPriority w:val="99"/>
    <w:unhideWhenUsed/>
    <w:rsid w:val="00C009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f5">
    <w:name w:val="页脚 字符"/>
    <w:basedOn w:val="a0"/>
    <w:link w:val="af4"/>
    <w:uiPriority w:val="99"/>
    <w:rsid w:val="00C009F4"/>
    <w:rPr>
      <w:rFonts w:ascii="Times New Roman" w:hAnsi="Times New Roman"/>
      <w:sz w:val="20"/>
    </w:rPr>
  </w:style>
  <w:style w:type="character" w:customStyle="1" w:styleId="30">
    <w:name w:val="标题 3 字符"/>
    <w:basedOn w:val="a0"/>
    <w:link w:val="3"/>
    <w:uiPriority w:val="9"/>
    <w:semiHidden/>
    <w:rsid w:val="00725C24"/>
    <w:rPr>
      <w:rFonts w:ascii="Times New Roman" w:hAnsi="Times New Roman"/>
      <w:b/>
      <w:bCs/>
      <w:sz w:val="32"/>
      <w:szCs w:val="32"/>
    </w:rPr>
  </w:style>
  <w:style w:type="character" w:customStyle="1" w:styleId="B1Char">
    <w:name w:val="B1 Char"/>
    <w:link w:val="B1"/>
    <w:qFormat/>
    <w:locked/>
    <w:rsid w:val="00725C24"/>
  </w:style>
  <w:style w:type="paragraph" w:customStyle="1" w:styleId="B1">
    <w:name w:val="B1"/>
    <w:basedOn w:val="a"/>
    <w:link w:val="B1Char"/>
    <w:qFormat/>
    <w:rsid w:val="00725C24"/>
    <w:pPr>
      <w:spacing w:after="180" w:line="240" w:lineRule="auto"/>
      <w:ind w:left="568" w:hanging="284"/>
    </w:pPr>
    <w:rPr>
      <w:rFonts w:asciiTheme="minorHAnsi" w:hAnsiTheme="minorHAnsi"/>
      <w:sz w:val="22"/>
    </w:rPr>
  </w:style>
  <w:style w:type="character" w:customStyle="1" w:styleId="B2Char">
    <w:name w:val="B2 Char"/>
    <w:link w:val="B2"/>
    <w:qFormat/>
    <w:locked/>
    <w:rsid w:val="00725C24"/>
  </w:style>
  <w:style w:type="paragraph" w:customStyle="1" w:styleId="B2">
    <w:name w:val="B2"/>
    <w:basedOn w:val="a"/>
    <w:link w:val="B2Char"/>
    <w:qFormat/>
    <w:rsid w:val="00725C24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B3Char">
    <w:name w:val="B3 Char"/>
    <w:link w:val="B3"/>
    <w:locked/>
    <w:rsid w:val="00725C24"/>
  </w:style>
  <w:style w:type="paragraph" w:customStyle="1" w:styleId="B3">
    <w:name w:val="B3"/>
    <w:basedOn w:val="a"/>
    <w:link w:val="B3Char"/>
    <w:qFormat/>
    <w:rsid w:val="00725C24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character" w:customStyle="1" w:styleId="B4Char">
    <w:name w:val="B4 Char"/>
    <w:link w:val="B4"/>
    <w:locked/>
    <w:rsid w:val="00725C24"/>
  </w:style>
  <w:style w:type="paragraph" w:customStyle="1" w:styleId="B4">
    <w:name w:val="B4"/>
    <w:basedOn w:val="a"/>
    <w:link w:val="B4Char"/>
    <w:rsid w:val="00725C24"/>
    <w:pPr>
      <w:spacing w:after="180" w:line="240" w:lineRule="auto"/>
      <w:ind w:left="1418" w:hanging="284"/>
    </w:pPr>
    <w:rPr>
      <w:rFonts w:asciiTheme="minorHAnsi" w:hAnsiTheme="minorHAnsi"/>
      <w:sz w:val="22"/>
    </w:rPr>
  </w:style>
  <w:style w:type="paragraph" w:customStyle="1" w:styleId="H6">
    <w:name w:val="H6"/>
    <w:basedOn w:val="5"/>
    <w:next w:val="a"/>
    <w:link w:val="H6Char"/>
    <w:qFormat/>
    <w:rsid w:val="000D2E5F"/>
    <w:pPr>
      <w:numPr>
        <w:ilvl w:val="4"/>
      </w:numPr>
      <w:spacing w:before="120" w:after="180" w:line="240" w:lineRule="auto"/>
      <w:ind w:left="1985" w:hanging="1985"/>
      <w:outlineLvl w:val="9"/>
    </w:pPr>
    <w:rPr>
      <w:rFonts w:ascii="Arial" w:eastAsia="宋体" w:hAnsi="Arial" w:cs="Times New Roman"/>
      <w:b w:val="0"/>
      <w:bCs w:val="0"/>
      <w:sz w:val="20"/>
      <w:szCs w:val="18"/>
      <w:lang w:val="sv-SE" w:eastAsia="zh-CN"/>
    </w:rPr>
  </w:style>
  <w:style w:type="paragraph" w:customStyle="1" w:styleId="EQ">
    <w:name w:val="EQ"/>
    <w:basedOn w:val="a"/>
    <w:next w:val="a"/>
    <w:link w:val="EQChar"/>
    <w:qFormat/>
    <w:rsid w:val="000D2E5F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H6Char">
    <w:name w:val="H6 Char"/>
    <w:link w:val="H6"/>
    <w:qFormat/>
    <w:rsid w:val="000D2E5F"/>
    <w:rPr>
      <w:rFonts w:ascii="Arial" w:eastAsia="宋体" w:hAnsi="Arial" w:cs="Times New Roman"/>
      <w:sz w:val="20"/>
      <w:szCs w:val="18"/>
      <w:lang w:val="sv-SE" w:eastAsia="zh-CN"/>
    </w:rPr>
  </w:style>
  <w:style w:type="character" w:customStyle="1" w:styleId="EQChar">
    <w:name w:val="EQ Char"/>
    <w:link w:val="EQ"/>
    <w:qFormat/>
    <w:locked/>
    <w:rsid w:val="000D2E5F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50">
    <w:name w:val="标题 5 字符"/>
    <w:basedOn w:val="a0"/>
    <w:link w:val="5"/>
    <w:uiPriority w:val="9"/>
    <w:semiHidden/>
    <w:rsid w:val="000D2E5F"/>
    <w:rPr>
      <w:rFonts w:ascii="Times New Roman" w:hAnsi="Times New Roman"/>
      <w:b/>
      <w:bCs/>
      <w:sz w:val="28"/>
      <w:szCs w:val="28"/>
    </w:rPr>
  </w:style>
  <w:style w:type="character" w:customStyle="1" w:styleId="NOChar">
    <w:name w:val="NO Char"/>
    <w:link w:val="NO"/>
    <w:qFormat/>
    <w:locked/>
    <w:rsid w:val="00E9180A"/>
  </w:style>
  <w:style w:type="paragraph" w:customStyle="1" w:styleId="NO">
    <w:name w:val="NO"/>
    <w:basedOn w:val="a"/>
    <w:link w:val="NOChar"/>
    <w:qFormat/>
    <w:rsid w:val="00E9180A"/>
    <w:pPr>
      <w:keepLines/>
      <w:spacing w:after="180" w:line="240" w:lineRule="auto"/>
      <w:ind w:left="1135" w:hanging="851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4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5AIRPNAIUNRU-1328258698-7450</_dlc_DocId>
    <_dlc_DocIdUrl xmlns="71c5aaf6-e6ce-465b-b873-5148d2a4c105">
      <Url>https://nokia.sharepoint.com/sites/c5g/5gradio/_layouts/15/DocIdRedir.aspx?ID=5AIRPNAIUNRU-1328258698-7450</Url>
      <Description>5AIRPNAIUNRU-1328258698-7450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F6B44-0F51-4FE0-A862-E8F94EFBC74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E9D2193-1DED-436E-AC19-3E4CEB96E9E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81DBFC9-05DA-4C8D-9A65-F9BAFD962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72E99C-12DC-452B-A7C0-F209D4ACDA1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1D67D9E-9454-4DA9-B234-9A1E3A8F5E2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AD6F8A1-8C9B-44B1-856E-8EC3E97CE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OPPO-RAN4#102</cp:lastModifiedBy>
  <cp:revision>2</cp:revision>
  <dcterms:created xsi:type="dcterms:W3CDTF">2022-02-14T07:35:00Z</dcterms:created>
  <dcterms:modified xsi:type="dcterms:W3CDTF">2022-02-14T07:35:00Z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0acdb973-ec40-45ab-bf8a-efb8646d5e43</vt:lpwstr>
  </property>
</Properties>
</file>